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C3" w:rsidRPr="005C472D" w:rsidRDefault="00A52196" w:rsidP="00590C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eastAsia="Trade Gothic LT Std" w:hAnsi="Calibri" w:cs="Calibri"/>
          <w:i/>
          <w:iCs/>
          <w:caps/>
          <w:sz w:val="28"/>
          <w:szCs w:val="28"/>
        </w:rPr>
      </w:pPr>
      <w:bookmarkStart w:id="0" w:name="_GoBack"/>
      <w:bookmarkEnd w:id="0"/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 xml:space="preserve">JESIENNA </w:t>
      </w:r>
      <w:r w:rsidR="009E7E6D"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>KOLEKCJA DYNAFIT DLA MĘŻCZYZN</w:t>
      </w:r>
    </w:p>
    <w:p w:rsidR="00590C8D" w:rsidRPr="005C472D" w:rsidRDefault="009E7E6D" w:rsidP="00590C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i/>
          <w:caps/>
          <w:sz w:val="28"/>
          <w:szCs w:val="28"/>
        </w:rPr>
      </w:pPr>
      <w:r w:rsidRPr="005C472D"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>NIEZAWODNE PRODUKTY NA ZAWODNĄ POGOD</w:t>
      </w:r>
      <w:r w:rsidR="00CB42FF" w:rsidRPr="005C472D"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>Ę</w:t>
      </w:r>
      <w:r w:rsidR="002B0D04" w:rsidRPr="005C472D"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 xml:space="preserve"> </w:t>
      </w:r>
    </w:p>
    <w:p w:rsidR="00590C8D" w:rsidRPr="005C472D" w:rsidRDefault="00590C8D" w:rsidP="00DD62A8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</w:rPr>
      </w:pPr>
    </w:p>
    <w:p w:rsidR="007E1FE3" w:rsidRPr="005C472D" w:rsidRDefault="009E7E6D" w:rsidP="00DD6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rade Gothic LT Std" w:hAnsi="Calibri" w:cs="Calibri"/>
          <w:b/>
          <w:bCs/>
        </w:rPr>
      </w:pPr>
      <w:r w:rsidRPr="005C472D">
        <w:rPr>
          <w:rFonts w:ascii="Calibri" w:eastAsia="Trade Gothic LT Std" w:hAnsi="Calibri" w:cs="Calibri"/>
          <w:b/>
          <w:bCs/>
        </w:rPr>
        <w:t xml:space="preserve">Górscy sportowcy wytrzymałościowi trenują niezależnie od </w:t>
      </w:r>
      <w:r w:rsidR="005F0B52" w:rsidRPr="005C472D">
        <w:rPr>
          <w:rFonts w:ascii="Calibri" w:eastAsia="Trade Gothic LT Std" w:hAnsi="Calibri" w:cs="Calibri"/>
          <w:b/>
          <w:bCs/>
        </w:rPr>
        <w:t>warunków</w:t>
      </w:r>
      <w:r w:rsidRPr="005C472D">
        <w:rPr>
          <w:rFonts w:ascii="Calibri" w:eastAsia="Trade Gothic LT Std" w:hAnsi="Calibri" w:cs="Calibri"/>
          <w:b/>
          <w:bCs/>
        </w:rPr>
        <w:t>, 365 dni w roku.</w:t>
      </w:r>
      <w:r w:rsidR="005F0B52" w:rsidRPr="005C472D">
        <w:rPr>
          <w:rFonts w:ascii="Calibri" w:eastAsia="Trade Gothic LT Std" w:hAnsi="Calibri" w:cs="Calibri"/>
          <w:b/>
          <w:bCs/>
        </w:rPr>
        <w:t xml:space="preserve"> Jesień to okres przygotowań do sezonu zawodów skialpinistycznych i długich, trudnych wycieczek skiturowych, a jeśli trenujesz aż do pierwszego śniegu, to prędzej czy później czeka cię konfrontacja z niskimi temperaturami i zmienną górską aurą. Projektanci odzieży DYNAFIT doskonale znają potrzeby sportowców.</w:t>
      </w:r>
      <w:r w:rsidR="00497D8A" w:rsidRPr="005C472D">
        <w:rPr>
          <w:rFonts w:ascii="Calibri" w:eastAsia="Trade Gothic LT Std" w:hAnsi="Calibri" w:cs="Calibri"/>
          <w:b/>
          <w:bCs/>
        </w:rPr>
        <w:t xml:space="preserve"> „Jesienią dni są coraz krótsze, a temperatury w górach </w:t>
      </w:r>
      <w:r w:rsidR="00A332CC" w:rsidRPr="005C472D">
        <w:rPr>
          <w:rFonts w:ascii="Calibri" w:eastAsia="Trade Gothic LT Std" w:hAnsi="Calibri" w:cs="Calibri"/>
          <w:b/>
          <w:bCs/>
        </w:rPr>
        <w:t>gwałtownie spadają</w:t>
      </w:r>
      <w:r w:rsidR="00497D8A" w:rsidRPr="005C472D">
        <w:rPr>
          <w:rFonts w:ascii="Calibri" w:eastAsia="Trade Gothic LT Std" w:hAnsi="Calibri" w:cs="Calibri"/>
          <w:b/>
          <w:bCs/>
        </w:rPr>
        <w:t xml:space="preserve"> zwłaszcza w mocno eksponowanym terenie na duż</w:t>
      </w:r>
      <w:r w:rsidR="00A332CC" w:rsidRPr="005C472D">
        <w:rPr>
          <w:rFonts w:ascii="Calibri" w:eastAsia="Trade Gothic LT Std" w:hAnsi="Calibri" w:cs="Calibri"/>
          <w:b/>
          <w:bCs/>
        </w:rPr>
        <w:t>ej</w:t>
      </w:r>
      <w:r w:rsidR="00497D8A" w:rsidRPr="005C472D">
        <w:rPr>
          <w:rFonts w:ascii="Calibri" w:eastAsia="Trade Gothic LT Std" w:hAnsi="Calibri" w:cs="Calibri"/>
          <w:b/>
          <w:bCs/>
        </w:rPr>
        <w:t xml:space="preserve"> wysokości. Podczas prac nad nową kolekcją jesienną skupiliśmy się głównie na systemie warstw, który w przejściowej porze roku nabiera szczególnego znaczenia w związku z dużą różnicą temperatur, jaka może wystąpić w trakcie jednej sesji treningowej.” – mówi Sibylle Egele</w:t>
      </w:r>
      <w:r w:rsidR="00703064" w:rsidRPr="005C472D">
        <w:rPr>
          <w:rFonts w:ascii="Calibri" w:eastAsia="Trade Gothic LT Std" w:hAnsi="Calibri" w:cs="Calibri"/>
          <w:b/>
          <w:bCs/>
        </w:rPr>
        <w:t xml:space="preserve"> dyrektorka </w:t>
      </w:r>
      <w:r w:rsidR="00A332CC" w:rsidRPr="005C472D">
        <w:rPr>
          <w:rFonts w:ascii="Calibri" w:eastAsia="Trade Gothic LT Std" w:hAnsi="Calibri" w:cs="Calibri"/>
          <w:b/>
          <w:bCs/>
        </w:rPr>
        <w:t>segmentu</w:t>
      </w:r>
      <w:r w:rsidR="00703064" w:rsidRPr="005C472D">
        <w:rPr>
          <w:rFonts w:ascii="Calibri" w:eastAsia="Trade Gothic LT Std" w:hAnsi="Calibri" w:cs="Calibri"/>
          <w:b/>
          <w:bCs/>
        </w:rPr>
        <w:t xml:space="preserve"> odzież</w:t>
      </w:r>
      <w:r w:rsidR="00A332CC" w:rsidRPr="005C472D">
        <w:rPr>
          <w:rFonts w:ascii="Calibri" w:eastAsia="Trade Gothic LT Std" w:hAnsi="Calibri" w:cs="Calibri"/>
          <w:b/>
          <w:bCs/>
        </w:rPr>
        <w:t>y</w:t>
      </w:r>
      <w:r w:rsidR="00703064" w:rsidRPr="005C472D">
        <w:rPr>
          <w:rFonts w:ascii="Calibri" w:eastAsia="Trade Gothic LT Std" w:hAnsi="Calibri" w:cs="Calibri"/>
          <w:b/>
          <w:bCs/>
        </w:rPr>
        <w:t xml:space="preserve"> DYNAFIT. Tegoroczna kolekcja jesienna składa się z 15 modeli dla kobiet i 15 dla mężczyzn</w:t>
      </w:r>
      <w:r w:rsidR="00880F4E" w:rsidRPr="005C472D">
        <w:rPr>
          <w:rFonts w:ascii="Calibri" w:eastAsia="Trade Gothic LT Std" w:hAnsi="Calibri" w:cs="Calibri"/>
          <w:b/>
          <w:bCs/>
        </w:rPr>
        <w:t xml:space="preserve"> i dostępna będzie w sklepach stacjonarnych i online od połowy sierpnia. #Speedup</w:t>
      </w:r>
    </w:p>
    <w:p w:rsidR="00880F4E" w:rsidRPr="005C472D" w:rsidRDefault="00880F4E" w:rsidP="00590C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rade Gothic LT Std" w:hAnsi="Calibri" w:cs="Calibri"/>
          <w:b/>
          <w:bCs/>
        </w:rPr>
      </w:pPr>
    </w:p>
    <w:p w:rsidR="00590C8D" w:rsidRPr="005C472D" w:rsidRDefault="00590C8D" w:rsidP="00040F89">
      <w:pPr>
        <w:autoSpaceDE w:val="0"/>
        <w:autoSpaceDN w:val="0"/>
        <w:rPr>
          <w:rFonts w:ascii="Calibri" w:hAnsi="Calibri" w:cs="Calibri"/>
          <w:b/>
          <w:lang w:val="en-US"/>
        </w:rPr>
      </w:pPr>
    </w:p>
    <w:p w:rsidR="006A3F11" w:rsidRPr="005C472D" w:rsidRDefault="006A3F11" w:rsidP="00040F89">
      <w:pPr>
        <w:autoSpaceDE w:val="0"/>
        <w:autoSpaceDN w:val="0"/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</w:pP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  <w:t>TLT GORE-TEX® JACKET</w:t>
      </w:r>
    </w:p>
    <w:p w:rsidR="005D20E1" w:rsidRPr="005C472D" w:rsidRDefault="005D20E1" w:rsidP="00342F77">
      <w:pPr>
        <w:jc w:val="both"/>
        <w:rPr>
          <w:rFonts w:ascii="Calibri" w:hAnsi="Calibri" w:cs="Calibri"/>
          <w:sz w:val="11"/>
        </w:rPr>
      </w:pPr>
    </w:p>
    <w:p w:rsidR="00342F77" w:rsidRPr="005C472D" w:rsidRDefault="006920B5" w:rsidP="00342F7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Nowa TLT Gore-Tex®</w:t>
      </w:r>
      <w:r w:rsidR="00F7773B" w:rsidRPr="005C472D">
        <w:rPr>
          <w:rFonts w:ascii="Calibri" w:eastAsia="Trade Gothic LT Std" w:hAnsi="Calibri" w:cs="Calibri"/>
        </w:rPr>
        <w:t xml:space="preserve"> Jacket od DYNAFIT to nieoceniona pomoc podczas codziennych treningów i dłuższych okresów przygotowawczych: kurtka to skuteczna ochrona przed deszczem</w:t>
      </w:r>
      <w:r w:rsidR="00CC42FA" w:rsidRPr="005C472D">
        <w:rPr>
          <w:rFonts w:ascii="Calibri" w:eastAsia="Trade Gothic LT Std" w:hAnsi="Calibri" w:cs="Calibri"/>
        </w:rPr>
        <w:t xml:space="preserve">, </w:t>
      </w:r>
      <w:r w:rsidR="00F7773B" w:rsidRPr="005C472D">
        <w:rPr>
          <w:rFonts w:ascii="Calibri" w:eastAsia="Trade Gothic LT Std" w:hAnsi="Calibri" w:cs="Calibri"/>
        </w:rPr>
        <w:t xml:space="preserve">wiatrem </w:t>
      </w:r>
      <w:r w:rsidR="00CC42FA" w:rsidRPr="005C472D">
        <w:rPr>
          <w:rFonts w:ascii="Calibri" w:eastAsia="Trade Gothic LT Std" w:hAnsi="Calibri" w:cs="Calibri"/>
        </w:rPr>
        <w:t>i</w:t>
      </w:r>
      <w:r w:rsidR="00F7773B" w:rsidRPr="005C472D">
        <w:rPr>
          <w:rFonts w:ascii="Calibri" w:eastAsia="Trade Gothic LT Std" w:hAnsi="Calibri" w:cs="Calibri"/>
        </w:rPr>
        <w:t xml:space="preserve"> w niskich temperaturach, zapewnia</w:t>
      </w:r>
      <w:r w:rsidR="00264803" w:rsidRPr="005C472D">
        <w:rPr>
          <w:rFonts w:ascii="Calibri" w:eastAsia="Trade Gothic LT Std" w:hAnsi="Calibri" w:cs="Calibri"/>
        </w:rPr>
        <w:t>jąca przy tym</w:t>
      </w:r>
      <w:r w:rsidR="00F7773B" w:rsidRPr="005C472D">
        <w:rPr>
          <w:rFonts w:ascii="Calibri" w:eastAsia="Trade Gothic LT Std" w:hAnsi="Calibri" w:cs="Calibri"/>
        </w:rPr>
        <w:t xml:space="preserve"> wysoką oddychalność, dzięki której można ją nosić podczas intensywnego wysiłku. Zawodnicy specjalizujący się w górskich sportach wytrzymałościowych nierzadko trenują w trudnych warunkach – wiatr, deszcz i zimno to dla nich norma</w:t>
      </w:r>
      <w:r w:rsidR="00C118A7" w:rsidRPr="005C472D">
        <w:rPr>
          <w:rFonts w:ascii="Calibri" w:eastAsia="Trade Gothic LT Std" w:hAnsi="Calibri" w:cs="Calibri"/>
        </w:rPr>
        <w:t xml:space="preserve"> i dlatego projektanci postanowili </w:t>
      </w:r>
      <w:r w:rsidR="0007619E" w:rsidRPr="005C472D">
        <w:rPr>
          <w:rFonts w:ascii="Calibri" w:eastAsia="Trade Gothic LT Std" w:hAnsi="Calibri" w:cs="Calibri"/>
        </w:rPr>
        <w:t>zastosować w kurtce aż dwie membrany. Przednie i tylne panele wykonane zostały z wytrzymałego, odpornego na przetarcia i skutecznie blokującego podmuchy wiatru materiału Gore-Tex® Paclite Plus o wysokich parametrach wodoszczelności, podczas gdy w rękawach i panelach po bokach zastosowano bardziej oddychającą membranę Gore-Tex® Active. Minimalistyczna waga modelu – jedyne 284 g! –</w:t>
      </w:r>
      <w:r w:rsidR="00264803" w:rsidRPr="005C472D">
        <w:rPr>
          <w:rFonts w:ascii="Calibri" w:eastAsia="Trade Gothic LT Std" w:hAnsi="Calibri" w:cs="Calibri"/>
        </w:rPr>
        <w:t xml:space="preserve"> </w:t>
      </w:r>
      <w:r w:rsidR="002921B5" w:rsidRPr="005C472D">
        <w:rPr>
          <w:rFonts w:ascii="Calibri" w:eastAsia="Trade Gothic LT Std" w:hAnsi="Calibri" w:cs="Calibri"/>
        </w:rPr>
        <w:t>idzie w parze z</w:t>
      </w:r>
      <w:r w:rsidR="0007619E" w:rsidRPr="005C472D">
        <w:rPr>
          <w:rFonts w:ascii="Calibri" w:eastAsia="Trade Gothic LT Std" w:hAnsi="Calibri" w:cs="Calibri"/>
        </w:rPr>
        <w:t xml:space="preserve"> komfort</w:t>
      </w:r>
      <w:r w:rsidR="002921B5" w:rsidRPr="005C472D">
        <w:rPr>
          <w:rFonts w:ascii="Calibri" w:eastAsia="Trade Gothic LT Std" w:hAnsi="Calibri" w:cs="Calibri"/>
        </w:rPr>
        <w:t>em</w:t>
      </w:r>
      <w:r w:rsidR="0007619E" w:rsidRPr="005C472D">
        <w:rPr>
          <w:rFonts w:ascii="Calibri" w:eastAsia="Trade Gothic LT Std" w:hAnsi="Calibri" w:cs="Calibri"/>
        </w:rPr>
        <w:t xml:space="preserve"> użytkowania: kompatybilny z kaskiem kaptur można szybko wyregulować jedną ręką, a w dwóch obszernych zapinanych na zamek kieszeniach z przodu bez problemu zmieścisz najważniejsze przedmioty. Kurtka kompresuje się do kaptura uzyskując po złożeniu minimalny rozmiar.</w:t>
      </w:r>
    </w:p>
    <w:p w:rsidR="0007619E" w:rsidRPr="005C472D" w:rsidRDefault="0007619E" w:rsidP="00342F77">
      <w:pPr>
        <w:jc w:val="both"/>
        <w:rPr>
          <w:rFonts w:ascii="Calibri" w:hAnsi="Calibri" w:cs="Calibri"/>
        </w:rPr>
      </w:pPr>
    </w:p>
    <w:p w:rsidR="0007619E" w:rsidRPr="005C472D" w:rsidRDefault="0007619E" w:rsidP="00342F77">
      <w:pPr>
        <w:jc w:val="both"/>
        <w:rPr>
          <w:rFonts w:ascii="Calibri" w:eastAsia="Trade Gothic LT Std" w:hAnsi="Calibri" w:cs="Calibri"/>
          <w:b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 xml:space="preserve">Materiały główne: </w:t>
      </w:r>
      <w:r w:rsidRPr="005C472D">
        <w:rPr>
          <w:rFonts w:ascii="Calibri" w:eastAsia="Trade Gothic LT Std" w:hAnsi="Calibri" w:cs="Calibri"/>
          <w:lang w:val="en-US"/>
        </w:rPr>
        <w:t>Gore-Tex® Paclite Plus, Gore-Tex® Active, 100% PA</w:t>
      </w:r>
    </w:p>
    <w:p w:rsidR="00342F77" w:rsidRPr="005C472D" w:rsidRDefault="002B0D04" w:rsidP="00342F7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W</w:t>
      </w:r>
      <w:r w:rsidR="003B6270" w:rsidRPr="005C472D">
        <w:rPr>
          <w:rFonts w:ascii="Calibri" w:eastAsia="Trade Gothic LT Std" w:hAnsi="Calibri" w:cs="Calibri"/>
          <w:b/>
        </w:rPr>
        <w:t>aga</w:t>
      </w:r>
      <w:r w:rsidRPr="005C472D">
        <w:rPr>
          <w:rFonts w:ascii="Calibri" w:eastAsia="Trade Gothic LT Std" w:hAnsi="Calibri" w:cs="Calibri"/>
          <w:b/>
        </w:rPr>
        <w:t>:</w:t>
      </w:r>
      <w:r w:rsidR="003B6270" w:rsidRPr="005C472D">
        <w:rPr>
          <w:rFonts w:ascii="Calibri" w:eastAsia="Trade Gothic LT Std" w:hAnsi="Calibri" w:cs="Calibri"/>
        </w:rPr>
        <w:t xml:space="preserve"> </w:t>
      </w:r>
      <w:r w:rsidR="0007619E" w:rsidRPr="005C472D">
        <w:rPr>
          <w:rFonts w:ascii="Calibri" w:eastAsia="Trade Gothic LT Std" w:hAnsi="Calibri" w:cs="Calibri"/>
        </w:rPr>
        <w:t>284 g</w:t>
      </w:r>
    </w:p>
    <w:p w:rsidR="0007619E" w:rsidRPr="005C472D" w:rsidRDefault="0007619E" w:rsidP="00342F77">
      <w:pPr>
        <w:jc w:val="both"/>
        <w:rPr>
          <w:rFonts w:ascii="Calibri" w:hAnsi="Calibri" w:cs="Calibri"/>
        </w:rPr>
      </w:pPr>
      <w:r w:rsidRPr="005C472D">
        <w:rPr>
          <w:rFonts w:ascii="Calibri" w:hAnsi="Calibri" w:cs="Calibri"/>
          <w:b/>
        </w:rPr>
        <w:t>Kolory:</w:t>
      </w:r>
      <w:r w:rsidRPr="005C472D">
        <w:rPr>
          <w:rFonts w:ascii="Calibri" w:hAnsi="Calibri" w:cs="Calibri"/>
        </w:rPr>
        <w:t xml:space="preserve"> moss, frost, petrol</w:t>
      </w:r>
    </w:p>
    <w:p w:rsidR="0007619E" w:rsidRPr="005C472D" w:rsidRDefault="003B6270" w:rsidP="00342F7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</w:t>
      </w:r>
      <w:r w:rsidR="002B0D04" w:rsidRPr="005C472D">
        <w:rPr>
          <w:rFonts w:ascii="Calibri" w:eastAsia="Trade Gothic LT Std" w:hAnsi="Calibri" w:cs="Calibri"/>
          <w:b/>
        </w:rPr>
        <w:t>:</w:t>
      </w:r>
      <w:r w:rsidR="002B0D04" w:rsidRPr="005C472D">
        <w:rPr>
          <w:rFonts w:ascii="Calibri" w:eastAsia="Trade Gothic LT Std" w:hAnsi="Calibri" w:cs="Calibri"/>
        </w:rPr>
        <w:t xml:space="preserve"> S </w:t>
      </w:r>
      <w:r w:rsidR="0007619E" w:rsidRPr="005C472D">
        <w:rPr>
          <w:rFonts w:ascii="Calibri" w:eastAsia="Trade Gothic LT Std" w:hAnsi="Calibri" w:cs="Calibri"/>
        </w:rPr>
        <w:t>–</w:t>
      </w:r>
      <w:r w:rsidR="002B0D04" w:rsidRPr="005C472D">
        <w:rPr>
          <w:rFonts w:ascii="Calibri" w:eastAsia="Trade Gothic LT Std" w:hAnsi="Calibri" w:cs="Calibri"/>
        </w:rPr>
        <w:t xml:space="preserve"> XXL</w:t>
      </w:r>
    </w:p>
    <w:p w:rsidR="00342F77" w:rsidRPr="005C472D" w:rsidRDefault="002B0D04" w:rsidP="00342F77">
      <w:pPr>
        <w:jc w:val="both"/>
        <w:rPr>
          <w:rFonts w:ascii="Calibri" w:hAnsi="Calibri" w:cs="Calibri"/>
          <w:color w:val="000000"/>
          <w:lang w:val="en-US"/>
        </w:rPr>
      </w:pPr>
      <w:r w:rsidRPr="005C472D">
        <w:rPr>
          <w:rFonts w:ascii="Calibri" w:eastAsia="Trade Gothic LT Std" w:hAnsi="Calibri" w:cs="Calibri"/>
          <w:b/>
          <w:color w:val="000000"/>
          <w:lang w:val="en-US"/>
        </w:rPr>
        <w:t>MSRP:</w:t>
      </w:r>
      <w:r w:rsidRPr="005C472D">
        <w:rPr>
          <w:rFonts w:ascii="Calibri" w:eastAsia="Trade Gothic LT Std" w:hAnsi="Calibri" w:cs="Calibri"/>
          <w:color w:val="000000"/>
          <w:lang w:val="en-US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  <w:lang w:val="en-US"/>
        </w:rPr>
        <w:t>1299,90 PLN</w:t>
      </w:r>
    </w:p>
    <w:p w:rsidR="00342F77" w:rsidRPr="005C472D" w:rsidRDefault="00342F77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5D20E1" w:rsidRPr="005C472D" w:rsidRDefault="005D20E1" w:rsidP="008B17C7">
      <w:pPr>
        <w:jc w:val="both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040F89" w:rsidRPr="005C472D" w:rsidRDefault="00EB4AB4" w:rsidP="00040F89">
      <w:pPr>
        <w:autoSpaceDE w:val="0"/>
        <w:autoSpaceDN w:val="0"/>
        <w:rPr>
          <w:rFonts w:ascii="Calibri" w:eastAsia="Trade Gothic LT Std" w:hAnsi="Calibri" w:cs="Calibri"/>
          <w:i/>
          <w:iCs/>
          <w:caps/>
          <w:sz w:val="28"/>
          <w:szCs w:val="28"/>
        </w:rPr>
      </w:pP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>TRANSALPER WARM PANT</w:t>
      </w:r>
      <w:r w:rsidR="002B0D04"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 xml:space="preserve"> </w:t>
      </w:r>
    </w:p>
    <w:p w:rsidR="008A4AE5" w:rsidRPr="005C472D" w:rsidRDefault="008A4AE5" w:rsidP="00040F89">
      <w:pPr>
        <w:autoSpaceDE w:val="0"/>
        <w:autoSpaceDN w:val="0"/>
        <w:rPr>
          <w:rFonts w:ascii="Calibri" w:hAnsi="Calibri" w:cs="Calibri"/>
          <w:i/>
          <w:caps/>
          <w:sz w:val="11"/>
          <w:szCs w:val="11"/>
        </w:rPr>
      </w:pPr>
    </w:p>
    <w:p w:rsidR="005D20E1" w:rsidRPr="005C472D" w:rsidRDefault="00FD69C2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 xml:space="preserve">Nowy model spodni stworzony dla tych, którzy </w:t>
      </w:r>
      <w:r w:rsidR="007C4147" w:rsidRPr="005C472D">
        <w:rPr>
          <w:rFonts w:ascii="Calibri" w:eastAsia="Trade Gothic LT Std" w:hAnsi="Calibri" w:cs="Calibri"/>
        </w:rPr>
        <w:t xml:space="preserve">w górach stawiają na szybkość. Podczas prac nad </w:t>
      </w:r>
      <w:r w:rsidR="002B48B0" w:rsidRPr="005C472D">
        <w:rPr>
          <w:rFonts w:ascii="Calibri" w:eastAsia="Trade Gothic LT Std" w:hAnsi="Calibri" w:cs="Calibri"/>
        </w:rPr>
        <w:t>Transalper Warm Pant</w:t>
      </w:r>
      <w:r w:rsidR="007C4147" w:rsidRPr="005C472D">
        <w:rPr>
          <w:rFonts w:ascii="Calibri" w:eastAsia="Trade Gothic LT Std" w:hAnsi="Calibri" w:cs="Calibri"/>
        </w:rPr>
        <w:t xml:space="preserve"> projektanci </w:t>
      </w:r>
      <w:r w:rsidR="00451355" w:rsidRPr="005C472D">
        <w:rPr>
          <w:rFonts w:ascii="Calibri" w:eastAsia="Trade Gothic LT Std" w:hAnsi="Calibri" w:cs="Calibri"/>
        </w:rPr>
        <w:t xml:space="preserve">DYNAFIT </w:t>
      </w:r>
      <w:r w:rsidR="007C4147" w:rsidRPr="005C472D">
        <w:rPr>
          <w:rFonts w:ascii="Calibri" w:eastAsia="Trade Gothic LT Std" w:hAnsi="Calibri" w:cs="Calibri"/>
        </w:rPr>
        <w:t>postawili sobie za cel zapewnienie użytkownikowi maksymalnej swobody ruchu oraz skutecznej ochrony przed wiatrem i zimnem.</w:t>
      </w:r>
      <w:r w:rsidR="00451355" w:rsidRPr="005C472D">
        <w:rPr>
          <w:rFonts w:ascii="Calibri" w:eastAsia="Trade Gothic LT Std" w:hAnsi="Calibri" w:cs="Calibri"/>
        </w:rPr>
        <w:t xml:space="preserve"> W technicznym modelu </w:t>
      </w:r>
      <w:r w:rsidR="009373BF" w:rsidRPr="005C472D">
        <w:rPr>
          <w:rFonts w:ascii="Calibri" w:eastAsia="Trade Gothic LT Std" w:hAnsi="Calibri" w:cs="Calibri"/>
        </w:rPr>
        <w:t>z</w:t>
      </w:r>
      <w:r w:rsidR="00451355" w:rsidRPr="005C472D">
        <w:rPr>
          <w:rFonts w:ascii="Calibri" w:eastAsia="Trade Gothic LT Std" w:hAnsi="Calibri" w:cs="Calibri"/>
        </w:rPr>
        <w:t>astosowano wysoce elastyczny i zarazem bardzo odporny na przetarcia materiał Dynastretch z wolną od PFC impregnacją DWR, dz</w:t>
      </w:r>
      <w:r w:rsidR="009373BF" w:rsidRPr="005C472D">
        <w:rPr>
          <w:rFonts w:ascii="Calibri" w:eastAsia="Trade Gothic LT Std" w:hAnsi="Calibri" w:cs="Calibri"/>
        </w:rPr>
        <w:t xml:space="preserve">ięki któremu Transalper Warm Pant zyskują optymalne właściwości wiatro- i wodoodporne. Hybrydowa konstrukcja łączy Dynastretch z oddychającą dzianiną </w:t>
      </w:r>
      <w:r w:rsidR="00385CB6" w:rsidRPr="005C472D">
        <w:rPr>
          <w:rFonts w:ascii="Calibri" w:eastAsia="Trade Gothic LT Std" w:hAnsi="Calibri" w:cs="Calibri"/>
        </w:rPr>
        <w:t xml:space="preserve">na łydkach i z tyłu kolan, czyli </w:t>
      </w:r>
      <w:r w:rsidR="009373BF" w:rsidRPr="005C472D">
        <w:rPr>
          <w:rFonts w:ascii="Calibri" w:eastAsia="Trade Gothic LT Std" w:hAnsi="Calibri" w:cs="Calibri"/>
        </w:rPr>
        <w:t xml:space="preserve">w miejscach mniej wyeksponowanych, ale za to </w:t>
      </w:r>
      <w:r w:rsidR="00385CB6" w:rsidRPr="005C472D">
        <w:rPr>
          <w:rFonts w:ascii="Calibri" w:eastAsia="Trade Gothic LT Std" w:hAnsi="Calibri" w:cs="Calibri"/>
        </w:rPr>
        <w:t xml:space="preserve">potrzebujących dużej swobody. Wyprofilowane kolana podnoszą wygodę zwłaszcza na stromych podejściach i w trudnym terenie. Zamek u dołu nogawki umożliwia jej poszerzenie, dzięki czemu znakomicie ułoży się ona </w:t>
      </w:r>
      <w:r w:rsidR="00385CB6" w:rsidRPr="005C472D">
        <w:rPr>
          <w:rFonts w:ascii="Calibri" w:eastAsia="Trade Gothic LT Std" w:hAnsi="Calibri" w:cs="Calibri"/>
        </w:rPr>
        <w:lastRenderedPageBreak/>
        <w:t>również na wyższych butach outdoorowych. W dwóch zapinanych na zamek kieszeniach z przodu bez problemu zmieścisz wszystkie najważniejsze drobiazgi, a odblaskowe detale sprawią, że będziesz lepiej widoczny o świcie, po zmroku i w słabych warunkach atmosferycznych. Gdy dni robią się coraz kró</w:t>
      </w:r>
      <w:r w:rsidR="00332D2C" w:rsidRPr="005C472D">
        <w:rPr>
          <w:rFonts w:ascii="Calibri" w:eastAsia="Trade Gothic LT Std" w:hAnsi="Calibri" w:cs="Calibri"/>
        </w:rPr>
        <w:t>t</w:t>
      </w:r>
      <w:r w:rsidR="00385CB6" w:rsidRPr="005C472D">
        <w:rPr>
          <w:rFonts w:ascii="Calibri" w:eastAsia="Trade Gothic LT Std" w:hAnsi="Calibri" w:cs="Calibri"/>
        </w:rPr>
        <w:t>sze i zimniejsze</w:t>
      </w:r>
      <w:r w:rsidR="00332D2C" w:rsidRPr="005C472D">
        <w:rPr>
          <w:rFonts w:ascii="Calibri" w:eastAsia="Trade Gothic LT Std" w:hAnsi="Calibri" w:cs="Calibri"/>
        </w:rPr>
        <w:t xml:space="preserve">, </w:t>
      </w:r>
      <w:r w:rsidR="00385CB6" w:rsidRPr="005C472D">
        <w:rPr>
          <w:rFonts w:ascii="Calibri" w:eastAsia="Trade Gothic LT Std" w:hAnsi="Calibri" w:cs="Calibri"/>
        </w:rPr>
        <w:t>Transalper Warm Pant to niezawodny towarzysz na treningi w górach.</w:t>
      </w:r>
    </w:p>
    <w:p w:rsidR="003F57DF" w:rsidRPr="005C472D" w:rsidRDefault="003F57DF" w:rsidP="00040F89">
      <w:pPr>
        <w:autoSpaceDE w:val="0"/>
        <w:autoSpaceDN w:val="0"/>
        <w:rPr>
          <w:rFonts w:ascii="Calibri" w:hAnsi="Calibri" w:cs="Calibri"/>
        </w:rPr>
      </w:pPr>
    </w:p>
    <w:p w:rsidR="00332D2C" w:rsidRPr="005C472D" w:rsidRDefault="00332D2C" w:rsidP="00332D2C">
      <w:pPr>
        <w:jc w:val="both"/>
        <w:rPr>
          <w:rFonts w:ascii="Calibri" w:eastAsia="Trade Gothic LT Std" w:hAnsi="Calibri" w:cs="Calibri"/>
          <w:b/>
        </w:rPr>
      </w:pPr>
      <w:r w:rsidRPr="005C472D">
        <w:rPr>
          <w:rFonts w:ascii="Calibri" w:eastAsia="Trade Gothic LT Std" w:hAnsi="Calibri" w:cs="Calibri"/>
          <w:b/>
        </w:rPr>
        <w:t xml:space="preserve">Materiały główne: </w:t>
      </w:r>
      <w:r w:rsidRPr="005C472D">
        <w:rPr>
          <w:rFonts w:ascii="Calibri" w:eastAsia="Trade Gothic LT Std" w:hAnsi="Calibri" w:cs="Calibri"/>
        </w:rPr>
        <w:t>elastyczna nylonowa tkanina (poliamid, poliester, elastan)</w:t>
      </w:r>
    </w:p>
    <w:p w:rsidR="00332D2C" w:rsidRPr="005C472D" w:rsidRDefault="00332D2C" w:rsidP="00332D2C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351 g</w:t>
      </w:r>
    </w:p>
    <w:p w:rsidR="00332D2C" w:rsidRPr="005C472D" w:rsidRDefault="00332D2C" w:rsidP="00332D2C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petrol, black out</w:t>
      </w:r>
    </w:p>
    <w:p w:rsidR="00332D2C" w:rsidRPr="005C472D" w:rsidRDefault="00332D2C" w:rsidP="00332D2C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Rozmiary:</w:t>
      </w:r>
      <w:r w:rsidRPr="005C472D">
        <w:rPr>
          <w:rFonts w:ascii="Calibri" w:eastAsia="Trade Gothic LT Std" w:hAnsi="Calibri" w:cs="Calibri"/>
        </w:rPr>
        <w:t xml:space="preserve"> S – XXL</w:t>
      </w:r>
    </w:p>
    <w:p w:rsidR="00332D2C" w:rsidRPr="005C472D" w:rsidRDefault="00332D2C" w:rsidP="00332D2C">
      <w:pPr>
        <w:jc w:val="both"/>
        <w:rPr>
          <w:rFonts w:ascii="Calibri" w:hAnsi="Calibri" w:cs="Calibri"/>
          <w:color w:val="000000"/>
        </w:rPr>
      </w:pPr>
      <w:r w:rsidRPr="005C472D">
        <w:rPr>
          <w:rFonts w:ascii="Calibri" w:eastAsia="Trade Gothic LT Std" w:hAnsi="Calibri" w:cs="Calibri"/>
          <w:b/>
          <w:color w:val="000000"/>
        </w:rPr>
        <w:t>MSRP:</w:t>
      </w:r>
      <w:r w:rsidRPr="005C472D">
        <w:rPr>
          <w:rFonts w:ascii="Calibri" w:eastAsia="Trade Gothic LT Std" w:hAnsi="Calibri" w:cs="Calibri"/>
          <w:color w:val="000000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</w:rPr>
        <w:t>619,90 PLN</w:t>
      </w:r>
    </w:p>
    <w:p w:rsidR="005D20E1" w:rsidRPr="005C472D" w:rsidRDefault="005D20E1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D44FD9" w:rsidRPr="005C472D" w:rsidRDefault="00D44FD9" w:rsidP="00D44FD9">
      <w:pPr>
        <w:autoSpaceDE w:val="0"/>
        <w:autoSpaceDN w:val="0"/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</w:pPr>
      <w:r w:rsidRPr="005C472D"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  <w:lang w:val="en-US"/>
        </w:rPr>
        <w:t>TOUR WOOL THERMAL</w:t>
      </w: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  <w:t xml:space="preserve"> HOODY  </w:t>
      </w:r>
    </w:p>
    <w:p w:rsidR="00D44FD9" w:rsidRPr="005C472D" w:rsidRDefault="00D44FD9" w:rsidP="00D44FD9">
      <w:pPr>
        <w:autoSpaceDE w:val="0"/>
        <w:autoSpaceDN w:val="0"/>
        <w:rPr>
          <w:rFonts w:ascii="Calibri" w:hAnsi="Calibri" w:cs="Calibri"/>
          <w:i/>
          <w:caps/>
          <w:sz w:val="11"/>
          <w:szCs w:val="28"/>
          <w:lang w:val="en-US"/>
        </w:rPr>
      </w:pPr>
    </w:p>
    <w:p w:rsidR="00D44FD9" w:rsidRPr="005C472D" w:rsidRDefault="00D02CED" w:rsidP="00DD62A8">
      <w:pPr>
        <w:autoSpaceDE w:val="0"/>
        <w:autoSpaceDN w:val="0"/>
        <w:jc w:val="both"/>
        <w:rPr>
          <w:rFonts w:ascii="Calibri" w:hAnsi="Calibri" w:cs="Calibri"/>
          <w:i/>
          <w:caps/>
          <w:sz w:val="28"/>
          <w:szCs w:val="28"/>
        </w:rPr>
      </w:pPr>
      <w:r w:rsidRPr="005C472D">
        <w:rPr>
          <w:rFonts w:ascii="Calibri" w:eastAsia="Trade Gothic LT Std" w:hAnsi="Calibri" w:cs="Calibri"/>
        </w:rPr>
        <w:t>Ciepła wełna merino i syntetyczn</w:t>
      </w:r>
      <w:r w:rsidR="00CC1F9B" w:rsidRPr="005C472D">
        <w:rPr>
          <w:rFonts w:ascii="Calibri" w:eastAsia="Trade Gothic LT Std" w:hAnsi="Calibri" w:cs="Calibri"/>
        </w:rPr>
        <w:t xml:space="preserve">e włókna </w:t>
      </w:r>
      <w:r w:rsidRPr="005C472D">
        <w:rPr>
          <w:rFonts w:ascii="Calibri" w:eastAsia="Trade Gothic LT Std" w:hAnsi="Calibri" w:cs="Calibri"/>
        </w:rPr>
        <w:t>o technicznych właściwościach. Połączenie obu materiał</w:t>
      </w:r>
      <w:r w:rsidR="00D650AA" w:rsidRPr="005C472D">
        <w:rPr>
          <w:rFonts w:ascii="Calibri" w:eastAsia="Trade Gothic LT Std" w:hAnsi="Calibri" w:cs="Calibri"/>
        </w:rPr>
        <w:t>ów</w:t>
      </w:r>
      <w:r w:rsidRPr="005C472D">
        <w:rPr>
          <w:rFonts w:ascii="Calibri" w:eastAsia="Trade Gothic LT Std" w:hAnsi="Calibri" w:cs="Calibri"/>
        </w:rPr>
        <w:t xml:space="preserve"> w odpowiednich proporcjach pozwala jeszcze lepiej wykorzystać ich zalety. Tak powstała </w:t>
      </w:r>
      <w:r w:rsidR="001D5C75" w:rsidRPr="005C472D">
        <w:rPr>
          <w:rFonts w:ascii="Calibri" w:eastAsia="Trade Gothic LT Std" w:hAnsi="Calibri" w:cs="Calibri"/>
        </w:rPr>
        <w:t xml:space="preserve">Tour </w:t>
      </w:r>
      <w:r w:rsidRPr="005C472D">
        <w:rPr>
          <w:rFonts w:ascii="Calibri" w:eastAsia="Trade Gothic LT Std" w:hAnsi="Calibri" w:cs="Calibri"/>
        </w:rPr>
        <w:t xml:space="preserve">Wool </w:t>
      </w:r>
      <w:r w:rsidR="001D5C75" w:rsidRPr="001D5C75">
        <w:rPr>
          <w:rFonts w:ascii="Calibri" w:eastAsia="Trade Gothic LT Std" w:hAnsi="Calibri" w:cs="Calibri"/>
        </w:rPr>
        <w:t xml:space="preserve">Thermal </w:t>
      </w:r>
      <w:r w:rsidRPr="005C472D">
        <w:rPr>
          <w:rFonts w:ascii="Calibri" w:eastAsia="Trade Gothic LT Std" w:hAnsi="Calibri" w:cs="Calibri"/>
        </w:rPr>
        <w:t>Hoody – zapewniająca doskonałą izolację termiczną ciepła i zarazem oddychająca bluza, która znakomicie sprawdzi się podczas intensywnych treningów w niskich temperaturach.</w:t>
      </w:r>
      <w:r w:rsidR="00CC1F9B" w:rsidRPr="005C472D">
        <w:rPr>
          <w:rFonts w:ascii="Calibri" w:eastAsia="Trade Gothic LT Std" w:hAnsi="Calibri" w:cs="Calibri"/>
        </w:rPr>
        <w:t xml:space="preserve"> Mikroperforacje pod pachami wspomagają cyrkulację powietrza, a dzięki wewnętrznej waflowej strukturze </w:t>
      </w:r>
      <w:r w:rsidR="00D650AA" w:rsidRPr="005C472D">
        <w:rPr>
          <w:rFonts w:ascii="Calibri" w:eastAsia="Trade Gothic LT Std" w:hAnsi="Calibri" w:cs="Calibri"/>
        </w:rPr>
        <w:t>model</w:t>
      </w:r>
      <w:r w:rsidR="00CC1F9B" w:rsidRPr="005C472D">
        <w:rPr>
          <w:rFonts w:ascii="Calibri" w:eastAsia="Trade Gothic LT Std" w:hAnsi="Calibri" w:cs="Calibri"/>
        </w:rPr>
        <w:t xml:space="preserve"> jest niezwykle miękk</w:t>
      </w:r>
      <w:r w:rsidR="00D650AA" w:rsidRPr="005C472D">
        <w:rPr>
          <w:rFonts w:ascii="Calibri" w:eastAsia="Trade Gothic LT Std" w:hAnsi="Calibri" w:cs="Calibri"/>
        </w:rPr>
        <w:t>i</w:t>
      </w:r>
      <w:r w:rsidR="00CC1F9B" w:rsidRPr="005C472D">
        <w:rPr>
          <w:rFonts w:ascii="Calibri" w:eastAsia="Trade Gothic LT Std" w:hAnsi="Calibri" w:cs="Calibri"/>
        </w:rPr>
        <w:t xml:space="preserve"> i wygodn</w:t>
      </w:r>
      <w:r w:rsidR="00D650AA" w:rsidRPr="005C472D">
        <w:rPr>
          <w:rFonts w:ascii="Calibri" w:eastAsia="Trade Gothic LT Std" w:hAnsi="Calibri" w:cs="Calibri"/>
        </w:rPr>
        <w:t>y</w:t>
      </w:r>
      <w:r w:rsidR="00CC1F9B" w:rsidRPr="005C472D">
        <w:rPr>
          <w:rFonts w:ascii="Calibri" w:eastAsia="Trade Gothic LT Std" w:hAnsi="Calibri" w:cs="Calibri"/>
        </w:rPr>
        <w:t xml:space="preserve"> w noszeniu oraz świetnie sprawdza się jako lekka, oddychająca warstwa w systemie odzieży. Zastosowane syntetyczne włókna sprawiają, że materiał jest szybkoschnący i odpowiednio wytrzymały, by z powodzeniem przetrwać użytkowanie w terenie górskim.</w:t>
      </w:r>
      <w:r w:rsidR="00331957" w:rsidRPr="005C472D">
        <w:rPr>
          <w:rFonts w:ascii="Calibri" w:eastAsia="Trade Gothic LT Std" w:hAnsi="Calibri" w:cs="Calibri"/>
        </w:rPr>
        <w:t xml:space="preserve"> Tour Wool </w:t>
      </w:r>
      <w:r w:rsidR="001D5C75" w:rsidRPr="001D5C75">
        <w:rPr>
          <w:rFonts w:ascii="Calibri" w:eastAsia="Trade Gothic LT Std" w:hAnsi="Calibri" w:cs="Calibri"/>
        </w:rPr>
        <w:t xml:space="preserve">Thermal </w:t>
      </w:r>
      <w:r w:rsidR="00331957" w:rsidRPr="005C472D">
        <w:rPr>
          <w:rFonts w:ascii="Calibri" w:eastAsia="Trade Gothic LT Std" w:hAnsi="Calibri" w:cs="Calibri"/>
        </w:rPr>
        <w:t>Hoody to niezwykle uniwersalny model gotowy, by towarzyszyć ci podczas przygód w górach, ale też na co dzień.</w:t>
      </w:r>
    </w:p>
    <w:p w:rsidR="00D44FD9" w:rsidRPr="005C472D" w:rsidRDefault="00D44FD9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331957" w:rsidRPr="005C472D" w:rsidRDefault="00331957" w:rsidP="00331957">
      <w:pPr>
        <w:jc w:val="both"/>
        <w:rPr>
          <w:rFonts w:ascii="Calibri" w:eastAsia="Trade Gothic LT Std" w:hAnsi="Calibri" w:cs="Calibri"/>
          <w:b/>
        </w:rPr>
      </w:pPr>
      <w:r w:rsidRPr="005C472D">
        <w:rPr>
          <w:rFonts w:ascii="Calibri" w:eastAsia="Trade Gothic LT Std" w:hAnsi="Calibri" w:cs="Calibri"/>
          <w:b/>
        </w:rPr>
        <w:t xml:space="preserve">Materiały główne: </w:t>
      </w:r>
      <w:r w:rsidRPr="005C472D">
        <w:rPr>
          <w:rFonts w:ascii="Calibri" w:eastAsia="Trade Gothic LT Std" w:hAnsi="Calibri" w:cs="Calibri"/>
        </w:rPr>
        <w:t>poliester, wełna merino, elastan</w:t>
      </w:r>
    </w:p>
    <w:p w:rsidR="00331957" w:rsidRPr="005C472D" w:rsidRDefault="00331957" w:rsidP="00331957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393 g</w:t>
      </w:r>
    </w:p>
    <w:p w:rsidR="00331957" w:rsidRPr="005C472D" w:rsidRDefault="00331957" w:rsidP="00331957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moss, dawn, petrol, black out</w:t>
      </w:r>
    </w:p>
    <w:p w:rsidR="00331957" w:rsidRPr="005C472D" w:rsidRDefault="00331957" w:rsidP="0033195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Rozmiary:</w:t>
      </w:r>
      <w:r w:rsidRPr="005C472D">
        <w:rPr>
          <w:rFonts w:ascii="Calibri" w:eastAsia="Trade Gothic LT Std" w:hAnsi="Calibri" w:cs="Calibri"/>
        </w:rPr>
        <w:t xml:space="preserve"> S – XXL</w:t>
      </w:r>
    </w:p>
    <w:p w:rsidR="00331957" w:rsidRPr="005C472D" w:rsidRDefault="00331957" w:rsidP="00331957">
      <w:pPr>
        <w:jc w:val="both"/>
        <w:rPr>
          <w:rFonts w:ascii="Calibri" w:hAnsi="Calibri" w:cs="Calibri"/>
          <w:color w:val="000000"/>
        </w:rPr>
      </w:pPr>
      <w:r w:rsidRPr="005C472D">
        <w:rPr>
          <w:rFonts w:ascii="Calibri" w:eastAsia="Trade Gothic LT Std" w:hAnsi="Calibri" w:cs="Calibri"/>
          <w:b/>
          <w:color w:val="000000"/>
        </w:rPr>
        <w:t>MSRP:</w:t>
      </w:r>
      <w:r w:rsidRPr="005C472D">
        <w:rPr>
          <w:rFonts w:ascii="Calibri" w:eastAsia="Trade Gothic LT Std" w:hAnsi="Calibri" w:cs="Calibri"/>
          <w:color w:val="000000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</w:rPr>
        <w:t>799,90 PLN</w:t>
      </w:r>
    </w:p>
    <w:p w:rsidR="00331957" w:rsidRPr="005C472D" w:rsidRDefault="00331957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340DB5" w:rsidRPr="005C472D" w:rsidRDefault="00340DB5" w:rsidP="00340DB5">
      <w:pPr>
        <w:autoSpaceDE w:val="0"/>
        <w:autoSpaceDN w:val="0"/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  <w:lang w:val="en-US"/>
        </w:rPr>
      </w:pPr>
      <w:r w:rsidRPr="005C472D"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  <w:lang w:val="en-US"/>
        </w:rPr>
        <w:t xml:space="preserve">TOUR LIGHT MERINO LONGSLEEVE  </w:t>
      </w:r>
    </w:p>
    <w:p w:rsidR="00340DB5" w:rsidRPr="005C472D" w:rsidRDefault="00340DB5" w:rsidP="00340DB5">
      <w:pPr>
        <w:autoSpaceDE w:val="0"/>
        <w:autoSpaceDN w:val="0"/>
        <w:rPr>
          <w:rFonts w:ascii="Calibri" w:hAnsi="Calibri" w:cs="Calibri"/>
          <w:i/>
          <w:caps/>
          <w:sz w:val="10"/>
          <w:szCs w:val="28"/>
          <w:lang w:val="en-US"/>
        </w:rPr>
      </w:pPr>
    </w:p>
    <w:p w:rsidR="00340DB5" w:rsidRPr="005C472D" w:rsidRDefault="00340DB5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Techniczna koszulka z długim rękawem, która precyzyjnie dopasowuje się do ciała użytkownika, by wspomagać jego termoregulację podczas intensywnego wysiłku. Dzięki połączeniu wełny merino z lekkim, szybkoschnącym włóknem Dryarn koszulka doskonale oddycha, skutecznie odprowadza wilgoć z dala od skóry oraz jest bardzo wytrzymała. Naturalna wełna merino podnosi wygodę noszenia sprawiając, że longsleeve jest niezwykle przyjemny w dotyku, ale także może pochwalić się właściwościami antybakteryjnymi, które przeciwdziałają powstawaniu nieprzyjemnych zapachów.</w:t>
      </w:r>
    </w:p>
    <w:p w:rsidR="00340DB5" w:rsidRPr="005C472D" w:rsidRDefault="00340DB5" w:rsidP="00340DB5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340DB5" w:rsidRPr="005C472D" w:rsidRDefault="00340DB5" w:rsidP="00340DB5">
      <w:pPr>
        <w:jc w:val="both"/>
        <w:rPr>
          <w:rFonts w:ascii="Calibri" w:eastAsia="Trade Gothic LT Std" w:hAnsi="Calibri" w:cs="Calibri"/>
          <w:b/>
        </w:rPr>
      </w:pPr>
      <w:r w:rsidRPr="005C472D">
        <w:rPr>
          <w:rFonts w:ascii="Calibri" w:eastAsia="Trade Gothic LT Std" w:hAnsi="Calibri" w:cs="Calibri"/>
          <w:b/>
        </w:rPr>
        <w:t xml:space="preserve">Materiały główne: </w:t>
      </w:r>
      <w:r w:rsidRPr="005C472D">
        <w:rPr>
          <w:rFonts w:ascii="Calibri" w:eastAsia="Trade Gothic LT Std" w:hAnsi="Calibri" w:cs="Calibri"/>
        </w:rPr>
        <w:t>wełna merino, polipropylen</w:t>
      </w:r>
    </w:p>
    <w:p w:rsidR="00340DB5" w:rsidRPr="005C472D" w:rsidRDefault="00340DB5" w:rsidP="00340DB5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132 g</w:t>
      </w:r>
    </w:p>
    <w:p w:rsidR="00340DB5" w:rsidRPr="005C472D" w:rsidRDefault="00340DB5" w:rsidP="00340DB5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dawn, black out</w:t>
      </w:r>
    </w:p>
    <w:p w:rsidR="00340DB5" w:rsidRPr="005C472D" w:rsidRDefault="00340DB5" w:rsidP="00340DB5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Rozmiary:</w:t>
      </w:r>
      <w:r w:rsidRPr="005C472D">
        <w:rPr>
          <w:rFonts w:ascii="Calibri" w:eastAsia="Trade Gothic LT Std" w:hAnsi="Calibri" w:cs="Calibri"/>
        </w:rPr>
        <w:t xml:space="preserve"> S – XXL</w:t>
      </w:r>
    </w:p>
    <w:p w:rsidR="00340DB5" w:rsidRPr="005C472D" w:rsidRDefault="00340DB5" w:rsidP="00340DB5">
      <w:pPr>
        <w:jc w:val="both"/>
        <w:rPr>
          <w:rFonts w:ascii="Calibri" w:hAnsi="Calibri" w:cs="Calibri"/>
          <w:color w:val="000000"/>
        </w:rPr>
      </w:pPr>
      <w:r w:rsidRPr="005C472D">
        <w:rPr>
          <w:rFonts w:ascii="Calibri" w:eastAsia="Trade Gothic LT Std" w:hAnsi="Calibri" w:cs="Calibri"/>
          <w:b/>
          <w:color w:val="000000"/>
        </w:rPr>
        <w:t>MSRP:</w:t>
      </w:r>
      <w:r w:rsidRPr="005C472D">
        <w:rPr>
          <w:rFonts w:ascii="Calibri" w:eastAsia="Trade Gothic LT Std" w:hAnsi="Calibri" w:cs="Calibri"/>
          <w:color w:val="000000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</w:rPr>
        <w:t>399,90 PLN</w:t>
      </w:r>
    </w:p>
    <w:p w:rsidR="00340DB5" w:rsidRPr="005C472D" w:rsidRDefault="00340DB5" w:rsidP="00340DB5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B34761" w:rsidRPr="005C472D" w:rsidRDefault="00B34761" w:rsidP="00B34761">
      <w:pPr>
        <w:autoSpaceDE w:val="0"/>
        <w:autoSpaceDN w:val="0"/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</w:rPr>
      </w:pPr>
      <w:r w:rsidRPr="005C472D"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</w:rPr>
        <w:t>FELINE SL GTX</w:t>
      </w:r>
    </w:p>
    <w:p w:rsidR="00B34761" w:rsidRPr="005C472D" w:rsidRDefault="00B34761" w:rsidP="00B34761">
      <w:pPr>
        <w:autoSpaceDE w:val="0"/>
        <w:autoSpaceDN w:val="0"/>
        <w:rPr>
          <w:rFonts w:ascii="Calibri" w:hAnsi="Calibri" w:cs="Calibri"/>
          <w:i/>
          <w:caps/>
          <w:sz w:val="11"/>
          <w:szCs w:val="11"/>
        </w:rPr>
      </w:pPr>
    </w:p>
    <w:p w:rsidR="003F57DF" w:rsidRPr="005C472D" w:rsidRDefault="00E8650C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 xml:space="preserve">Recepta na sukces również w chłodniejsze dni: Feline SL to model, który cieszy się niesłabnącym uznaniem w kręgach biegaczy górskich. But udowodnił, że znakomicie sprawdza się podczas intensywnych treningów i </w:t>
      </w:r>
      <w:r w:rsidRPr="005C472D">
        <w:rPr>
          <w:rFonts w:ascii="Calibri" w:eastAsia="Trade Gothic LT Std" w:hAnsi="Calibri" w:cs="Calibri"/>
        </w:rPr>
        <w:lastRenderedPageBreak/>
        <w:t xml:space="preserve">ambitnych wycieczek w </w:t>
      </w:r>
      <w:r w:rsidR="00D650AA" w:rsidRPr="005C472D">
        <w:rPr>
          <w:rFonts w:ascii="Calibri" w:eastAsia="Trade Gothic LT Std" w:hAnsi="Calibri" w:cs="Calibri"/>
        </w:rPr>
        <w:t xml:space="preserve">wymagającym </w:t>
      </w:r>
      <w:r w:rsidRPr="005C472D">
        <w:rPr>
          <w:rFonts w:ascii="Calibri" w:eastAsia="Trade Gothic LT Std" w:hAnsi="Calibri" w:cs="Calibri"/>
        </w:rPr>
        <w:t>terenie. Z myślą o niskich temperaturach i załamaniach pogody DYNAFIT postanowił rozszerzyć swoją kolekcję obuwia o nową wersję bestsellera, która dzięki zastosowaniu membrany Gore-Tex® jest gotowa do akcji w mniej sprzyjających warunkach.</w:t>
      </w:r>
    </w:p>
    <w:p w:rsidR="00E8650C" w:rsidRPr="005C472D" w:rsidRDefault="00E8650C" w:rsidP="00040F89">
      <w:pPr>
        <w:autoSpaceDE w:val="0"/>
        <w:autoSpaceDN w:val="0"/>
        <w:rPr>
          <w:rFonts w:ascii="Calibri" w:eastAsia="Trade Gothic LT Std" w:hAnsi="Calibri" w:cs="Calibri"/>
        </w:rPr>
      </w:pPr>
    </w:p>
    <w:p w:rsidR="00E8650C" w:rsidRPr="005C472D" w:rsidRDefault="00E8650C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Dopracowana podeszwa Pomoca imponuje swoimi właściwościami: wyważone poł</w:t>
      </w:r>
      <w:r w:rsidR="00D650AA" w:rsidRPr="005C472D">
        <w:rPr>
          <w:rFonts w:ascii="Calibri" w:eastAsia="Trade Gothic LT Std" w:hAnsi="Calibri" w:cs="Calibri"/>
        </w:rPr>
        <w:t>ą</w:t>
      </w:r>
      <w:r w:rsidRPr="005C472D">
        <w:rPr>
          <w:rFonts w:ascii="Calibri" w:eastAsia="Trade Gothic LT Std" w:hAnsi="Calibri" w:cs="Calibri"/>
        </w:rPr>
        <w:t xml:space="preserve">czenie przyczepności i trakcji zapewnia stabilny krok zarówno na skale, jak i miękkim podłożu oraz pozwala na dynamiczny bieg. System sznurowania można </w:t>
      </w:r>
      <w:r w:rsidR="00D650AA" w:rsidRPr="00D650AA">
        <w:rPr>
          <w:rFonts w:ascii="Calibri" w:eastAsia="Trade Gothic LT Std" w:hAnsi="Calibri" w:cs="Calibri"/>
        </w:rPr>
        <w:t xml:space="preserve">w mgnieniu oka </w:t>
      </w:r>
      <w:r w:rsidRPr="005C472D">
        <w:rPr>
          <w:rFonts w:ascii="Calibri" w:eastAsia="Trade Gothic LT Std" w:hAnsi="Calibri" w:cs="Calibri"/>
        </w:rPr>
        <w:t xml:space="preserve">wyregulować jedną ręką. Model dostępny </w:t>
      </w:r>
      <w:r w:rsidR="00D650AA" w:rsidRPr="005C472D">
        <w:rPr>
          <w:rFonts w:ascii="Calibri" w:eastAsia="Trade Gothic LT Std" w:hAnsi="Calibri" w:cs="Calibri"/>
        </w:rPr>
        <w:t>jest</w:t>
      </w:r>
      <w:r w:rsidRPr="005C472D">
        <w:rPr>
          <w:rFonts w:ascii="Calibri" w:eastAsia="Trade Gothic LT Std" w:hAnsi="Calibri" w:cs="Calibri"/>
        </w:rPr>
        <w:t xml:space="preserve"> w trzech wersjach kolorystycznych.</w:t>
      </w:r>
    </w:p>
    <w:p w:rsidR="00E8650C" w:rsidRPr="005C472D" w:rsidRDefault="00E8650C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E8650C" w:rsidRPr="005C472D" w:rsidRDefault="00E8650C" w:rsidP="00E8650C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320 g</w:t>
      </w:r>
    </w:p>
    <w:p w:rsidR="00E8650C" w:rsidRPr="005C472D" w:rsidRDefault="00E8650C" w:rsidP="00E8650C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carbon, black, black ibis</w:t>
      </w:r>
    </w:p>
    <w:p w:rsidR="00E8650C" w:rsidRPr="005C472D" w:rsidRDefault="00E8650C" w:rsidP="00E8650C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Rozmiary:</w:t>
      </w:r>
      <w:r w:rsidRPr="005C472D">
        <w:rPr>
          <w:rFonts w:ascii="Calibri" w:eastAsia="Trade Gothic LT Std" w:hAnsi="Calibri" w:cs="Calibri"/>
          <w:lang w:val="en-US"/>
        </w:rPr>
        <w:t xml:space="preserve"> 6-13 UK</w:t>
      </w:r>
    </w:p>
    <w:p w:rsidR="00E8650C" w:rsidRPr="005C472D" w:rsidRDefault="00E8650C" w:rsidP="00E8650C">
      <w:pPr>
        <w:jc w:val="both"/>
        <w:rPr>
          <w:rFonts w:ascii="Calibri" w:hAnsi="Calibri" w:cs="Calibri"/>
          <w:color w:val="000000"/>
          <w:lang w:val="en-US"/>
        </w:rPr>
      </w:pPr>
      <w:r w:rsidRPr="005C472D">
        <w:rPr>
          <w:rFonts w:ascii="Calibri" w:eastAsia="Trade Gothic LT Std" w:hAnsi="Calibri" w:cs="Calibri"/>
          <w:b/>
          <w:color w:val="000000"/>
          <w:lang w:val="en-US"/>
        </w:rPr>
        <w:t>MSRP:</w:t>
      </w:r>
      <w:r w:rsidRPr="005C472D">
        <w:rPr>
          <w:rFonts w:ascii="Calibri" w:eastAsia="Trade Gothic LT Std" w:hAnsi="Calibri" w:cs="Calibri"/>
          <w:color w:val="000000"/>
          <w:lang w:val="en-US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  <w:lang w:val="en-US"/>
        </w:rPr>
        <w:t>759,90 PLN</w:t>
      </w:r>
    </w:p>
    <w:p w:rsidR="00E8650C" w:rsidRPr="005C472D" w:rsidRDefault="00E8650C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DD62A8" w:rsidRPr="005C472D" w:rsidRDefault="00DD62A8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DD62A8" w:rsidRPr="005C472D" w:rsidRDefault="00DD62A8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E8650C" w:rsidRPr="005C472D" w:rsidRDefault="00E8650C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  <w:u w:val="single"/>
        </w:rPr>
      </w:pPr>
      <w:r w:rsidRPr="005C472D">
        <w:rPr>
          <w:rFonts w:ascii="Calibri" w:hAnsi="Calibri" w:cs="Calibri"/>
          <w:b/>
          <w:bCs/>
          <w:color w:val="222222"/>
          <w:sz w:val="16"/>
          <w:szCs w:val="16"/>
          <w:u w:val="single"/>
        </w:rPr>
        <w:t>O DYNAFIT</w:t>
      </w: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</w:rPr>
      </w:pPr>
      <w:r w:rsidRPr="005C472D">
        <w:rPr>
          <w:rFonts w:ascii="Calibri" w:hAnsi="Calibri" w:cs="Calibri"/>
          <w:color w:val="222222"/>
          <w:sz w:val="16"/>
          <w:szCs w:val="16"/>
        </w:rPr>
        <w:t>DYNAFIT to marka tworzona przez sportowców dla sportów, specjalizująca się w górskich dyscyplinach wytrzymałościowych. Firma opracowuje swoje produkty tak, by tworzyły kompatybilny system wyposażenia dla najbardziej ambitnych zawodników. Maksymalnie sprawne i szybkie poruszanie się w trudnym terenie górskim możliwe jest tylko przy pomocy sprzętu, który jest tak lekki, niezawodny i skuteczny jak to tylko możliwe. Produkty DYNAFIT powstają w dużej mierze w Europie. Marka od lat skupia się głównie na segmencie skitouringu, ale posiada w swojej ofercie także zaawansowaną specjalistyczną kolekcję letnią - od obuwia trail runningowego po techniczne modele odzieży.</w:t>
      </w: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</w:rPr>
      </w:pP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</w:rPr>
      </w:pPr>
      <w:r w:rsidRPr="005C472D">
        <w:rPr>
          <w:rFonts w:ascii="Calibri" w:hAnsi="Calibri" w:cs="Calibri"/>
          <w:color w:val="222222"/>
          <w:sz w:val="16"/>
          <w:szCs w:val="16"/>
        </w:rPr>
        <w:t>Zlokalizowana obecnie w Aschheim pod Monachium firma już niedługo otworzy podwoje swojej nowej siedziby w Kiefersfelden u północnych podnóży Alp (otwarcie planowane na 2023 rok). DYNAFIT to jedna z marek należących do południowotyrolskiej Grupy Oberalp założonej w 1981 roku przez Heinera Oberraucha. Oberalp po dziś dzień pozostaje firmą rodzinną i zatrudnia już ponad 700 osób na całym świecie.</w:t>
      </w:r>
    </w:p>
    <w:p w:rsidR="003F57DF" w:rsidRPr="005C472D" w:rsidRDefault="003F57DF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sectPr w:rsidR="003F57DF" w:rsidRPr="005C472D" w:rsidSect="002D195A">
      <w:headerReference w:type="default" r:id="rId8"/>
      <w:footerReference w:type="default" r:id="rId9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58" w:rsidRDefault="004D5B58">
      <w:r>
        <w:separator/>
      </w:r>
    </w:p>
  </w:endnote>
  <w:endnote w:type="continuationSeparator" w:id="0">
    <w:p w:rsidR="004D5B58" w:rsidRDefault="004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">
    <w:altName w:val="Calibri"/>
    <w:panose1 w:val="020B0604020202020204"/>
    <w:charset w:val="00"/>
    <w:family w:val="roman"/>
    <w:notTrueType/>
    <w:pitch w:val="default"/>
  </w:font>
  <w:font w:name="Ciutadella">
    <w:altName w:val="Cambria"/>
    <w:panose1 w:val="020B0604020202020204"/>
    <w:charset w:val="00"/>
    <w:family w:val="roman"/>
    <w:notTrueType/>
    <w:pitch w:val="default"/>
  </w:font>
  <w:font w:name="Trade Gothic LT Std 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LTStd-Light">
    <w:altName w:val="Calibri"/>
    <w:panose1 w:val="020B0604020202020204"/>
    <w:charset w:val="00"/>
    <w:family w:val="auto"/>
    <w:notTrueType/>
    <w:pitch w:val="variable"/>
    <w:sig w:usb0="800000AF" w:usb1="4000204A" w:usb2="00000000" w:usb3="00000000" w:csb0="00000003" w:csb1="00000000"/>
  </w:font>
  <w:font w:name="TradeGothicLTStd">
    <w:altName w:val="Arial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TradeGothicLTStd-Bd2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4F" w:rsidRDefault="00C1434F" w:rsidP="00C63C3E">
    <w:pPr>
      <w:pBdr>
        <w:bottom w:val="single" w:sz="12" w:space="1" w:color="auto"/>
      </w:pBdr>
      <w:rPr>
        <w:rFonts w:ascii="TradeGothicLTStd" w:hAnsi="TradeGothicLTStd" w:cs="TradeGothicLTStd"/>
        <w:sz w:val="18"/>
        <w:szCs w:val="18"/>
        <w:lang w:val="it-IT"/>
      </w:rPr>
    </w:pPr>
  </w:p>
  <w:p w:rsidR="00300E41" w:rsidRPr="00456CEA" w:rsidRDefault="00300E41" w:rsidP="00300E41">
    <w:pPr>
      <w:rPr>
        <w:rFonts w:cs="TradeGothicLTStd-Bd2"/>
        <w:sz w:val="14"/>
        <w:szCs w:val="14"/>
        <w:lang w:val="fr-FR" w:eastAsia="ja-JP"/>
      </w:rPr>
    </w:pPr>
  </w:p>
  <w:p w:rsidR="00C1434F" w:rsidRPr="00456CEA" w:rsidRDefault="003F57DF" w:rsidP="003F57DF">
    <w:pPr>
      <w:jc w:val="center"/>
      <w:rPr>
        <w:lang w:val="fr-FR"/>
      </w:rPr>
    </w:pPr>
    <w:r w:rsidRPr="00784C77">
      <w:rPr>
        <w:rFonts w:ascii="Calibri" w:hAnsi="Calibri" w:cs="Calibri"/>
        <w:b/>
        <w:sz w:val="18"/>
        <w:szCs w:val="18"/>
      </w:rPr>
      <w:t xml:space="preserve">OBERALP POLSKA   </w:t>
    </w:r>
    <w:r>
      <w:rPr>
        <w:rFonts w:ascii="Calibri" w:hAnsi="Calibri" w:cs="Calibri"/>
        <w:sz w:val="18"/>
        <w:szCs w:val="18"/>
      </w:rPr>
      <w:t xml:space="preserve"> ·    Magdalena Ślusarczyk</w:t>
    </w:r>
    <w:r w:rsidRPr="00784C77">
      <w:rPr>
        <w:rFonts w:ascii="Calibri" w:hAnsi="Calibri" w:cs="Calibri"/>
        <w:sz w:val="18"/>
        <w:szCs w:val="18"/>
      </w:rPr>
      <w:t xml:space="preserve">    ·    </w:t>
    </w:r>
    <w:r w:rsidRPr="00176FE2">
      <w:rPr>
        <w:rFonts w:ascii="Calibri" w:hAnsi="Calibri" w:cs="Calibri"/>
        <w:color w:val="222222"/>
        <w:sz w:val="18"/>
        <w:szCs w:val="18"/>
        <w:shd w:val="clear" w:color="auto" w:fill="FFFFFF"/>
      </w:rPr>
      <w:t>Magdalena.Slusarczyk@oberalp.com</w:t>
    </w:r>
    <w:r>
      <w:rPr>
        <w:rFonts w:ascii="Calibri" w:hAnsi="Calibri" w:cs="Calibri"/>
        <w:sz w:val="18"/>
        <w:szCs w:val="18"/>
      </w:rPr>
      <w:t xml:space="preserve">   </w:t>
    </w:r>
    <w:r w:rsidRPr="00784C77">
      <w:rPr>
        <w:rFonts w:ascii="Calibri" w:hAnsi="Calibri" w:cs="Calibri"/>
        <w:sz w:val="18"/>
        <w:szCs w:val="18"/>
      </w:rPr>
      <w:t xml:space="preserve">·    </w:t>
    </w:r>
    <w:r w:rsidRPr="00784C77">
      <w:rPr>
        <w:rFonts w:ascii="Calibri" w:hAnsi="Calibri" w:cs="Calibri"/>
        <w:sz w:val="18"/>
        <w:szCs w:val="18"/>
        <w:shd w:val="clear" w:color="auto" w:fill="FFFFFF"/>
      </w:rPr>
      <w:t>+48 570 782</w:t>
    </w:r>
    <w:r>
      <w:rPr>
        <w:rFonts w:ascii="Calibri" w:hAnsi="Calibri" w:cs="Calibri"/>
        <w:sz w:val="18"/>
        <w:szCs w:val="18"/>
        <w:shd w:val="clear" w:color="auto" w:fill="FFFFFF"/>
      </w:rPr>
      <w:t> </w:t>
    </w:r>
    <w:r w:rsidRPr="00784C77">
      <w:rPr>
        <w:rFonts w:ascii="Calibri" w:hAnsi="Calibri" w:cs="Calibri"/>
        <w:sz w:val="18"/>
        <w:szCs w:val="18"/>
        <w:shd w:val="clear" w:color="auto" w:fill="FFFFFF"/>
      </w:rPr>
      <w:t>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58" w:rsidRDefault="004D5B58">
      <w:r>
        <w:separator/>
      </w:r>
    </w:p>
  </w:footnote>
  <w:footnote w:type="continuationSeparator" w:id="0">
    <w:p w:rsidR="004D5B58" w:rsidRDefault="004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4F" w:rsidRDefault="00382C7D" w:rsidP="000B185E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adeGothicLTStd-Light" w:hAnsi="TradeGothicLTStd-Light" w:cs="TradeGothicLTStd-Light"/>
        <w:caps/>
        <w:color w:val="000000"/>
        <w:spacing w:val="17"/>
        <w:sz w:val="17"/>
        <w:szCs w:val="17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4561205</wp:posOffset>
          </wp:positionH>
          <wp:positionV relativeFrom="margin">
            <wp:posOffset>-1571625</wp:posOffset>
          </wp:positionV>
          <wp:extent cx="1304925" cy="1047750"/>
          <wp:effectExtent l="0" t="0" r="0" b="0"/>
          <wp:wrapSquare wrapText="bothSides"/>
          <wp:docPr id="34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4F" w:rsidRPr="00ED75D2" w:rsidRDefault="0092430A" w:rsidP="00ED75D2">
    <w:pPr>
      <w:widowControl w:val="0"/>
      <w:autoSpaceDE w:val="0"/>
      <w:autoSpaceDN w:val="0"/>
      <w:adjustRightInd w:val="0"/>
      <w:spacing w:line="288" w:lineRule="auto"/>
      <w:ind w:left="5760"/>
      <w:jc w:val="right"/>
      <w:textAlignment w:val="center"/>
      <w:rPr>
        <w:rFonts w:ascii="TradeGothicLTStd-Light" w:hAnsi="TradeGothicLTStd-Light" w:cs="TradeGothicLTStd-Light"/>
        <w:caps/>
        <w:color w:val="000000"/>
        <w:spacing w:val="17"/>
        <w:sz w:val="18"/>
        <w:szCs w:val="18"/>
        <w:lang w:val="fr-CH"/>
      </w:rPr>
    </w:pPr>
    <w:r>
      <w:rPr>
        <w:rFonts w:ascii="TradeGothicLTStd-Light" w:hAnsi="TradeGothicLTStd-Light" w:cs="TradeGothicLTStd-Light"/>
        <w:caps/>
        <w:color w:val="000000"/>
        <w:spacing w:val="17"/>
        <w:sz w:val="18"/>
        <w:szCs w:val="18"/>
      </w:rPr>
      <w:t xml:space="preserve"> </w:t>
    </w:r>
  </w:p>
  <w:p w:rsidR="00C1434F" w:rsidRPr="005C472D" w:rsidRDefault="0060280C" w:rsidP="00ED75D2">
    <w:pPr>
      <w:widowControl w:val="0"/>
      <w:tabs>
        <w:tab w:val="left" w:pos="555"/>
      </w:tabs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b/>
        <w:caps/>
        <w:sz w:val="18"/>
        <w:szCs w:val="18"/>
      </w:rPr>
    </w:pPr>
    <w:r w:rsidRPr="005C472D">
      <w:rPr>
        <w:rFonts w:ascii="Calibri" w:eastAsia="Trade Gothic LT Std" w:hAnsi="Calibri" w:cs="Calibri"/>
        <w:b/>
        <w:caps/>
        <w:sz w:val="18"/>
        <w:szCs w:val="18"/>
        <w:lang w:val="en-US"/>
      </w:rPr>
      <w:t>InformaCJA PRASOWA</w:t>
    </w:r>
    <w:r w:rsidR="002B0D04" w:rsidRPr="005C472D">
      <w:rPr>
        <w:rFonts w:ascii="Calibri" w:eastAsia="Trade Gothic LT Std" w:hAnsi="Calibri" w:cs="Calibri"/>
        <w:b/>
        <w:caps/>
        <w:sz w:val="18"/>
        <w:szCs w:val="18"/>
        <w:lang w:val="en-US"/>
      </w:rPr>
      <w:t xml:space="preserve"> </w:t>
    </w:r>
  </w:p>
  <w:p w:rsidR="00851E42" w:rsidRPr="005C472D" w:rsidRDefault="00C063A9" w:rsidP="00ED75D2">
    <w:pPr>
      <w:widowControl w:val="0"/>
      <w:tabs>
        <w:tab w:val="left" w:pos="555"/>
      </w:tabs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aps/>
        <w:sz w:val="18"/>
        <w:szCs w:val="18"/>
      </w:rPr>
    </w:pPr>
    <w:r w:rsidRPr="005C472D">
      <w:rPr>
        <w:rFonts w:ascii="Calibri" w:eastAsia="Trade Gothic LT Std" w:hAnsi="Calibri" w:cs="Calibri"/>
        <w:caps/>
        <w:sz w:val="18"/>
        <w:szCs w:val="18"/>
        <w:lang w:val="en-US"/>
      </w:rPr>
      <w:t>JESIEŃ</w:t>
    </w:r>
    <w:r w:rsidR="002B0D04" w:rsidRPr="005C472D">
      <w:rPr>
        <w:rFonts w:ascii="Calibri" w:eastAsia="Trade Gothic LT Std" w:hAnsi="Calibri" w:cs="Calibri"/>
        <w:caps/>
        <w:sz w:val="18"/>
        <w:szCs w:val="18"/>
        <w:lang w:val="en-US"/>
      </w:rPr>
      <w:t xml:space="preserve"> 2020</w:t>
    </w:r>
  </w:p>
  <w:p w:rsidR="00ED75D2" w:rsidRPr="00ED75D2" w:rsidRDefault="00ED75D2" w:rsidP="00ED75D2">
    <w:pPr>
      <w:widowControl w:val="0"/>
      <w:tabs>
        <w:tab w:val="left" w:pos="555"/>
      </w:tabs>
      <w:autoSpaceDE w:val="0"/>
      <w:autoSpaceDN w:val="0"/>
      <w:adjustRightInd w:val="0"/>
      <w:spacing w:line="288" w:lineRule="auto"/>
      <w:textAlignment w:val="center"/>
      <w:rPr>
        <w:rFonts w:ascii="Trade Gothic LT St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B82C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469"/>
    <w:multiLevelType w:val="hybridMultilevel"/>
    <w:tmpl w:val="7D3E41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8C"/>
    <w:multiLevelType w:val="hybridMultilevel"/>
    <w:tmpl w:val="F0A6C60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A2D"/>
    <w:multiLevelType w:val="hybridMultilevel"/>
    <w:tmpl w:val="6924014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B0D0663"/>
    <w:multiLevelType w:val="hybridMultilevel"/>
    <w:tmpl w:val="6E10CE80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715"/>
    <w:multiLevelType w:val="hybridMultilevel"/>
    <w:tmpl w:val="C08C6F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466D"/>
    <w:multiLevelType w:val="hybridMultilevel"/>
    <w:tmpl w:val="B1D8626C"/>
    <w:lvl w:ilvl="0">
      <w:start w:val="1"/>
      <w:numFmt w:val="decimal"/>
      <w:lvlText w:val="%1."/>
      <w:lvlJc w:val="left"/>
      <w:pPr>
        <w:ind w:left="360" w:hanging="360"/>
      </w:pPr>
      <w:rPr>
        <w:rFonts w:ascii="Trade Gothic LT Std" w:eastAsia="Calibri" w:hAnsi="Trade Gothic LT Std" w:cs="Times New Roman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TrueType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A"/>
    <w:rsid w:val="00000265"/>
    <w:rsid w:val="000006CB"/>
    <w:rsid w:val="00002427"/>
    <w:rsid w:val="000028B2"/>
    <w:rsid w:val="00002992"/>
    <w:rsid w:val="00006698"/>
    <w:rsid w:val="00014B4B"/>
    <w:rsid w:val="000214F5"/>
    <w:rsid w:val="000250DF"/>
    <w:rsid w:val="00032481"/>
    <w:rsid w:val="00037B10"/>
    <w:rsid w:val="00040F89"/>
    <w:rsid w:val="000426EC"/>
    <w:rsid w:val="00042903"/>
    <w:rsid w:val="00046406"/>
    <w:rsid w:val="00056436"/>
    <w:rsid w:val="00060456"/>
    <w:rsid w:val="00065DA9"/>
    <w:rsid w:val="0007619E"/>
    <w:rsid w:val="0008092E"/>
    <w:rsid w:val="00083DF4"/>
    <w:rsid w:val="000848D1"/>
    <w:rsid w:val="000912CC"/>
    <w:rsid w:val="00095B06"/>
    <w:rsid w:val="000A19CE"/>
    <w:rsid w:val="000A4AE4"/>
    <w:rsid w:val="000A70BC"/>
    <w:rsid w:val="000B185E"/>
    <w:rsid w:val="000C18F3"/>
    <w:rsid w:val="000D1B3F"/>
    <w:rsid w:val="000D247D"/>
    <w:rsid w:val="000D6422"/>
    <w:rsid w:val="000E0513"/>
    <w:rsid w:val="000E1163"/>
    <w:rsid w:val="000E1571"/>
    <w:rsid w:val="000E5C30"/>
    <w:rsid w:val="000F7CF0"/>
    <w:rsid w:val="001025FD"/>
    <w:rsid w:val="00104FD3"/>
    <w:rsid w:val="00131871"/>
    <w:rsid w:val="00132251"/>
    <w:rsid w:val="001411AB"/>
    <w:rsid w:val="00143726"/>
    <w:rsid w:val="00151977"/>
    <w:rsid w:val="00166595"/>
    <w:rsid w:val="00172F98"/>
    <w:rsid w:val="001828BA"/>
    <w:rsid w:val="00184725"/>
    <w:rsid w:val="00185C20"/>
    <w:rsid w:val="001860A9"/>
    <w:rsid w:val="00193CAD"/>
    <w:rsid w:val="0019543B"/>
    <w:rsid w:val="00197EBC"/>
    <w:rsid w:val="001A16F6"/>
    <w:rsid w:val="001B1D68"/>
    <w:rsid w:val="001C0011"/>
    <w:rsid w:val="001C47DF"/>
    <w:rsid w:val="001D4477"/>
    <w:rsid w:val="001D4F0E"/>
    <w:rsid w:val="001D57CA"/>
    <w:rsid w:val="001D5C75"/>
    <w:rsid w:val="001D7DDF"/>
    <w:rsid w:val="001E1E9D"/>
    <w:rsid w:val="001E3DCE"/>
    <w:rsid w:val="001F48DC"/>
    <w:rsid w:val="0020171A"/>
    <w:rsid w:val="002022A8"/>
    <w:rsid w:val="00205D46"/>
    <w:rsid w:val="002113BD"/>
    <w:rsid w:val="002147B9"/>
    <w:rsid w:val="00216C8F"/>
    <w:rsid w:val="00222852"/>
    <w:rsid w:val="00222CA0"/>
    <w:rsid w:val="002269A8"/>
    <w:rsid w:val="0023027E"/>
    <w:rsid w:val="0023184D"/>
    <w:rsid w:val="002328ED"/>
    <w:rsid w:val="00241067"/>
    <w:rsid w:val="002421DB"/>
    <w:rsid w:val="00250FB0"/>
    <w:rsid w:val="00251618"/>
    <w:rsid w:val="002523AE"/>
    <w:rsid w:val="00262658"/>
    <w:rsid w:val="002629C3"/>
    <w:rsid w:val="00264803"/>
    <w:rsid w:val="00286BAA"/>
    <w:rsid w:val="002921B5"/>
    <w:rsid w:val="00297D7F"/>
    <w:rsid w:val="002A393C"/>
    <w:rsid w:val="002A53C4"/>
    <w:rsid w:val="002B0496"/>
    <w:rsid w:val="002B0D04"/>
    <w:rsid w:val="002B2091"/>
    <w:rsid w:val="002B306D"/>
    <w:rsid w:val="002B48B0"/>
    <w:rsid w:val="002B4D84"/>
    <w:rsid w:val="002B67BA"/>
    <w:rsid w:val="002C18B1"/>
    <w:rsid w:val="002C19AE"/>
    <w:rsid w:val="002C31F7"/>
    <w:rsid w:val="002C5738"/>
    <w:rsid w:val="002C6E49"/>
    <w:rsid w:val="002C761F"/>
    <w:rsid w:val="002C7693"/>
    <w:rsid w:val="002D195A"/>
    <w:rsid w:val="002D707D"/>
    <w:rsid w:val="002E42AB"/>
    <w:rsid w:val="002E620E"/>
    <w:rsid w:val="002F01B3"/>
    <w:rsid w:val="002F0C38"/>
    <w:rsid w:val="002F1E1B"/>
    <w:rsid w:val="002F2870"/>
    <w:rsid w:val="002F35FA"/>
    <w:rsid w:val="002F368F"/>
    <w:rsid w:val="002F58DB"/>
    <w:rsid w:val="0030059C"/>
    <w:rsid w:val="00300E41"/>
    <w:rsid w:val="003064BA"/>
    <w:rsid w:val="003124BD"/>
    <w:rsid w:val="00313BD0"/>
    <w:rsid w:val="003148CA"/>
    <w:rsid w:val="003179FD"/>
    <w:rsid w:val="00321B32"/>
    <w:rsid w:val="00322973"/>
    <w:rsid w:val="00323205"/>
    <w:rsid w:val="00323A6F"/>
    <w:rsid w:val="003247A0"/>
    <w:rsid w:val="00326F51"/>
    <w:rsid w:val="00330D08"/>
    <w:rsid w:val="00331957"/>
    <w:rsid w:val="00332D2C"/>
    <w:rsid w:val="00336286"/>
    <w:rsid w:val="00340DB5"/>
    <w:rsid w:val="00342F77"/>
    <w:rsid w:val="00347A35"/>
    <w:rsid w:val="003602BC"/>
    <w:rsid w:val="00360ED2"/>
    <w:rsid w:val="00362911"/>
    <w:rsid w:val="0037099F"/>
    <w:rsid w:val="003742E0"/>
    <w:rsid w:val="00374D3C"/>
    <w:rsid w:val="00382394"/>
    <w:rsid w:val="00382C7D"/>
    <w:rsid w:val="0038320C"/>
    <w:rsid w:val="00385537"/>
    <w:rsid w:val="00385CB6"/>
    <w:rsid w:val="003873FC"/>
    <w:rsid w:val="00387B6E"/>
    <w:rsid w:val="00391A0C"/>
    <w:rsid w:val="00396743"/>
    <w:rsid w:val="00397813"/>
    <w:rsid w:val="003A390F"/>
    <w:rsid w:val="003A3F3E"/>
    <w:rsid w:val="003B0BB1"/>
    <w:rsid w:val="003B6270"/>
    <w:rsid w:val="003B6E21"/>
    <w:rsid w:val="003C5271"/>
    <w:rsid w:val="003C5A18"/>
    <w:rsid w:val="003D170B"/>
    <w:rsid w:val="003D355A"/>
    <w:rsid w:val="003D5F31"/>
    <w:rsid w:val="003D65D9"/>
    <w:rsid w:val="003E741C"/>
    <w:rsid w:val="003F1408"/>
    <w:rsid w:val="003F47E3"/>
    <w:rsid w:val="003F5026"/>
    <w:rsid w:val="003F51B3"/>
    <w:rsid w:val="003F57DF"/>
    <w:rsid w:val="004000E2"/>
    <w:rsid w:val="004005D2"/>
    <w:rsid w:val="00401396"/>
    <w:rsid w:val="00401A62"/>
    <w:rsid w:val="004059B1"/>
    <w:rsid w:val="00407598"/>
    <w:rsid w:val="00416048"/>
    <w:rsid w:val="00417773"/>
    <w:rsid w:val="004300CC"/>
    <w:rsid w:val="00436842"/>
    <w:rsid w:val="004413CD"/>
    <w:rsid w:val="00442AD9"/>
    <w:rsid w:val="00443115"/>
    <w:rsid w:val="004447EE"/>
    <w:rsid w:val="00451355"/>
    <w:rsid w:val="00453436"/>
    <w:rsid w:val="004563A8"/>
    <w:rsid w:val="00456CEA"/>
    <w:rsid w:val="004570D1"/>
    <w:rsid w:val="004579D9"/>
    <w:rsid w:val="00460A3B"/>
    <w:rsid w:val="00464A25"/>
    <w:rsid w:val="004701DE"/>
    <w:rsid w:val="00470353"/>
    <w:rsid w:val="00472C15"/>
    <w:rsid w:val="00475794"/>
    <w:rsid w:val="00477213"/>
    <w:rsid w:val="00477472"/>
    <w:rsid w:val="00481C1A"/>
    <w:rsid w:val="0048272E"/>
    <w:rsid w:val="004839F3"/>
    <w:rsid w:val="00484A95"/>
    <w:rsid w:val="00485786"/>
    <w:rsid w:val="00490E86"/>
    <w:rsid w:val="00492D49"/>
    <w:rsid w:val="0049518E"/>
    <w:rsid w:val="00497D8A"/>
    <w:rsid w:val="004A1A64"/>
    <w:rsid w:val="004A3F02"/>
    <w:rsid w:val="004A6ADA"/>
    <w:rsid w:val="004B4D0A"/>
    <w:rsid w:val="004C6608"/>
    <w:rsid w:val="004D351E"/>
    <w:rsid w:val="004D5B58"/>
    <w:rsid w:val="004D5D27"/>
    <w:rsid w:val="004D7675"/>
    <w:rsid w:val="004E113D"/>
    <w:rsid w:val="004E6573"/>
    <w:rsid w:val="004F47AD"/>
    <w:rsid w:val="00502477"/>
    <w:rsid w:val="00503F6F"/>
    <w:rsid w:val="005066CC"/>
    <w:rsid w:val="00515683"/>
    <w:rsid w:val="0051789B"/>
    <w:rsid w:val="00530AA7"/>
    <w:rsid w:val="005314DE"/>
    <w:rsid w:val="00533D06"/>
    <w:rsid w:val="00541B7B"/>
    <w:rsid w:val="0054450A"/>
    <w:rsid w:val="00550BA6"/>
    <w:rsid w:val="00554805"/>
    <w:rsid w:val="00555E56"/>
    <w:rsid w:val="00560378"/>
    <w:rsid w:val="005614EB"/>
    <w:rsid w:val="00571B25"/>
    <w:rsid w:val="0058263C"/>
    <w:rsid w:val="00587333"/>
    <w:rsid w:val="005875AC"/>
    <w:rsid w:val="00590C8D"/>
    <w:rsid w:val="0059297D"/>
    <w:rsid w:val="005A094A"/>
    <w:rsid w:val="005B21B7"/>
    <w:rsid w:val="005C0622"/>
    <w:rsid w:val="005C096E"/>
    <w:rsid w:val="005C472D"/>
    <w:rsid w:val="005C7CAE"/>
    <w:rsid w:val="005D0597"/>
    <w:rsid w:val="005D20E1"/>
    <w:rsid w:val="005D3D31"/>
    <w:rsid w:val="005D49E5"/>
    <w:rsid w:val="005D647C"/>
    <w:rsid w:val="005D7BE5"/>
    <w:rsid w:val="005E7FEC"/>
    <w:rsid w:val="005F023B"/>
    <w:rsid w:val="005F0B52"/>
    <w:rsid w:val="005F15D6"/>
    <w:rsid w:val="005F18B6"/>
    <w:rsid w:val="005F479C"/>
    <w:rsid w:val="00600385"/>
    <w:rsid w:val="00601592"/>
    <w:rsid w:val="0060280C"/>
    <w:rsid w:val="00602822"/>
    <w:rsid w:val="00602884"/>
    <w:rsid w:val="00606EEE"/>
    <w:rsid w:val="006164FD"/>
    <w:rsid w:val="0061768D"/>
    <w:rsid w:val="00624B19"/>
    <w:rsid w:val="006344FC"/>
    <w:rsid w:val="00647AA4"/>
    <w:rsid w:val="00650F04"/>
    <w:rsid w:val="00651FBB"/>
    <w:rsid w:val="0066104C"/>
    <w:rsid w:val="006621CD"/>
    <w:rsid w:val="006772E1"/>
    <w:rsid w:val="006813D3"/>
    <w:rsid w:val="006836AB"/>
    <w:rsid w:val="00686696"/>
    <w:rsid w:val="0068721A"/>
    <w:rsid w:val="00687A79"/>
    <w:rsid w:val="00690D1E"/>
    <w:rsid w:val="006920B5"/>
    <w:rsid w:val="006971E0"/>
    <w:rsid w:val="006A0DA4"/>
    <w:rsid w:val="006A3F11"/>
    <w:rsid w:val="006B2DED"/>
    <w:rsid w:val="006C08AE"/>
    <w:rsid w:val="006C4C39"/>
    <w:rsid w:val="006C4DBA"/>
    <w:rsid w:val="006C5C87"/>
    <w:rsid w:val="006D015F"/>
    <w:rsid w:val="006E0EE7"/>
    <w:rsid w:val="006E5BC5"/>
    <w:rsid w:val="006E7BA8"/>
    <w:rsid w:val="006F6C78"/>
    <w:rsid w:val="00703064"/>
    <w:rsid w:val="007037A0"/>
    <w:rsid w:val="00703A4E"/>
    <w:rsid w:val="00713748"/>
    <w:rsid w:val="00715579"/>
    <w:rsid w:val="007169D2"/>
    <w:rsid w:val="00722EAF"/>
    <w:rsid w:val="00724564"/>
    <w:rsid w:val="00724F18"/>
    <w:rsid w:val="007278A4"/>
    <w:rsid w:val="007316F0"/>
    <w:rsid w:val="00737C3C"/>
    <w:rsid w:val="0074239B"/>
    <w:rsid w:val="0075122C"/>
    <w:rsid w:val="00751F58"/>
    <w:rsid w:val="00754DE7"/>
    <w:rsid w:val="007623EA"/>
    <w:rsid w:val="00771351"/>
    <w:rsid w:val="00771534"/>
    <w:rsid w:val="00776591"/>
    <w:rsid w:val="00785F7A"/>
    <w:rsid w:val="007865BA"/>
    <w:rsid w:val="00792CC3"/>
    <w:rsid w:val="00796EDA"/>
    <w:rsid w:val="007B0F8E"/>
    <w:rsid w:val="007B229F"/>
    <w:rsid w:val="007B371F"/>
    <w:rsid w:val="007B6F2F"/>
    <w:rsid w:val="007C2143"/>
    <w:rsid w:val="007C25C1"/>
    <w:rsid w:val="007C2F31"/>
    <w:rsid w:val="007C4147"/>
    <w:rsid w:val="007C698A"/>
    <w:rsid w:val="007D3A19"/>
    <w:rsid w:val="007D401C"/>
    <w:rsid w:val="007E1FE3"/>
    <w:rsid w:val="007E76CF"/>
    <w:rsid w:val="007F26A0"/>
    <w:rsid w:val="007F4146"/>
    <w:rsid w:val="00801863"/>
    <w:rsid w:val="00804E7E"/>
    <w:rsid w:val="00810353"/>
    <w:rsid w:val="00817D7D"/>
    <w:rsid w:val="00821F09"/>
    <w:rsid w:val="00835A6B"/>
    <w:rsid w:val="008365B1"/>
    <w:rsid w:val="008467CC"/>
    <w:rsid w:val="00850084"/>
    <w:rsid w:val="00850953"/>
    <w:rsid w:val="00851E42"/>
    <w:rsid w:val="00873ED8"/>
    <w:rsid w:val="00876BC6"/>
    <w:rsid w:val="008807CF"/>
    <w:rsid w:val="00880F4E"/>
    <w:rsid w:val="00882B8B"/>
    <w:rsid w:val="008838D9"/>
    <w:rsid w:val="0088530D"/>
    <w:rsid w:val="0088688C"/>
    <w:rsid w:val="00890C3E"/>
    <w:rsid w:val="008923A6"/>
    <w:rsid w:val="00893F95"/>
    <w:rsid w:val="00894D7E"/>
    <w:rsid w:val="008A200A"/>
    <w:rsid w:val="008A239D"/>
    <w:rsid w:val="008A4779"/>
    <w:rsid w:val="008A4AE5"/>
    <w:rsid w:val="008A6454"/>
    <w:rsid w:val="008A7F57"/>
    <w:rsid w:val="008B136C"/>
    <w:rsid w:val="008B17C7"/>
    <w:rsid w:val="008B6625"/>
    <w:rsid w:val="008C1419"/>
    <w:rsid w:val="008C1F9D"/>
    <w:rsid w:val="008C300F"/>
    <w:rsid w:val="008C30DA"/>
    <w:rsid w:val="008C3300"/>
    <w:rsid w:val="008C3597"/>
    <w:rsid w:val="008C3F56"/>
    <w:rsid w:val="008D1A90"/>
    <w:rsid w:val="008D6EB7"/>
    <w:rsid w:val="008E0EA8"/>
    <w:rsid w:val="009036F8"/>
    <w:rsid w:val="00903E66"/>
    <w:rsid w:val="00906A8A"/>
    <w:rsid w:val="00913127"/>
    <w:rsid w:val="0092284E"/>
    <w:rsid w:val="00922EB4"/>
    <w:rsid w:val="0092430A"/>
    <w:rsid w:val="00931690"/>
    <w:rsid w:val="00934262"/>
    <w:rsid w:val="009373BF"/>
    <w:rsid w:val="009377BA"/>
    <w:rsid w:val="00953901"/>
    <w:rsid w:val="0096174F"/>
    <w:rsid w:val="00964209"/>
    <w:rsid w:val="00967BAD"/>
    <w:rsid w:val="00971ED1"/>
    <w:rsid w:val="009744A7"/>
    <w:rsid w:val="00975E49"/>
    <w:rsid w:val="00980741"/>
    <w:rsid w:val="00983EF5"/>
    <w:rsid w:val="00985903"/>
    <w:rsid w:val="00985F44"/>
    <w:rsid w:val="00993300"/>
    <w:rsid w:val="00996EDC"/>
    <w:rsid w:val="009A00AE"/>
    <w:rsid w:val="009A377F"/>
    <w:rsid w:val="009B28C6"/>
    <w:rsid w:val="009C34B6"/>
    <w:rsid w:val="009C67A5"/>
    <w:rsid w:val="009D2F8F"/>
    <w:rsid w:val="009D7423"/>
    <w:rsid w:val="009D79F8"/>
    <w:rsid w:val="009E3BAA"/>
    <w:rsid w:val="009E7E6D"/>
    <w:rsid w:val="009F041B"/>
    <w:rsid w:val="009F32DF"/>
    <w:rsid w:val="009F4E04"/>
    <w:rsid w:val="009F61E5"/>
    <w:rsid w:val="00A064C4"/>
    <w:rsid w:val="00A10485"/>
    <w:rsid w:val="00A14403"/>
    <w:rsid w:val="00A1460C"/>
    <w:rsid w:val="00A153F2"/>
    <w:rsid w:val="00A162F0"/>
    <w:rsid w:val="00A25487"/>
    <w:rsid w:val="00A25A12"/>
    <w:rsid w:val="00A332CC"/>
    <w:rsid w:val="00A33436"/>
    <w:rsid w:val="00A36335"/>
    <w:rsid w:val="00A374DB"/>
    <w:rsid w:val="00A4087D"/>
    <w:rsid w:val="00A41749"/>
    <w:rsid w:val="00A43523"/>
    <w:rsid w:val="00A436CA"/>
    <w:rsid w:val="00A44996"/>
    <w:rsid w:val="00A52196"/>
    <w:rsid w:val="00A55765"/>
    <w:rsid w:val="00A56E37"/>
    <w:rsid w:val="00A60C80"/>
    <w:rsid w:val="00A62C1A"/>
    <w:rsid w:val="00A741C7"/>
    <w:rsid w:val="00A77897"/>
    <w:rsid w:val="00A81F4D"/>
    <w:rsid w:val="00AA1BE4"/>
    <w:rsid w:val="00AA33CF"/>
    <w:rsid w:val="00AA4279"/>
    <w:rsid w:val="00AC6B81"/>
    <w:rsid w:val="00AC7B86"/>
    <w:rsid w:val="00AD0CFF"/>
    <w:rsid w:val="00AD539C"/>
    <w:rsid w:val="00AE20B6"/>
    <w:rsid w:val="00AF26A0"/>
    <w:rsid w:val="00AF5316"/>
    <w:rsid w:val="00B04328"/>
    <w:rsid w:val="00B05BFD"/>
    <w:rsid w:val="00B06162"/>
    <w:rsid w:val="00B108E4"/>
    <w:rsid w:val="00B156BC"/>
    <w:rsid w:val="00B17AC6"/>
    <w:rsid w:val="00B20BD7"/>
    <w:rsid w:val="00B26849"/>
    <w:rsid w:val="00B32B16"/>
    <w:rsid w:val="00B34761"/>
    <w:rsid w:val="00B37EA3"/>
    <w:rsid w:val="00B42F2A"/>
    <w:rsid w:val="00B43741"/>
    <w:rsid w:val="00B455C1"/>
    <w:rsid w:val="00B515BB"/>
    <w:rsid w:val="00B53824"/>
    <w:rsid w:val="00B54FA9"/>
    <w:rsid w:val="00B550EE"/>
    <w:rsid w:val="00B57257"/>
    <w:rsid w:val="00B77A74"/>
    <w:rsid w:val="00B8001C"/>
    <w:rsid w:val="00B8072C"/>
    <w:rsid w:val="00B81787"/>
    <w:rsid w:val="00B82A64"/>
    <w:rsid w:val="00B85A9C"/>
    <w:rsid w:val="00B904A6"/>
    <w:rsid w:val="00B967BC"/>
    <w:rsid w:val="00BA0953"/>
    <w:rsid w:val="00BA68FA"/>
    <w:rsid w:val="00BB0B6B"/>
    <w:rsid w:val="00BB7610"/>
    <w:rsid w:val="00BC01DC"/>
    <w:rsid w:val="00BC33A5"/>
    <w:rsid w:val="00BC4041"/>
    <w:rsid w:val="00BC4D75"/>
    <w:rsid w:val="00BC5866"/>
    <w:rsid w:val="00BD57AC"/>
    <w:rsid w:val="00BE5DA9"/>
    <w:rsid w:val="00BF69D1"/>
    <w:rsid w:val="00C017B1"/>
    <w:rsid w:val="00C01946"/>
    <w:rsid w:val="00C03E90"/>
    <w:rsid w:val="00C04724"/>
    <w:rsid w:val="00C058F0"/>
    <w:rsid w:val="00C063A9"/>
    <w:rsid w:val="00C11021"/>
    <w:rsid w:val="00C11217"/>
    <w:rsid w:val="00C118A7"/>
    <w:rsid w:val="00C1434F"/>
    <w:rsid w:val="00C17DF4"/>
    <w:rsid w:val="00C2166E"/>
    <w:rsid w:val="00C23310"/>
    <w:rsid w:val="00C23FDC"/>
    <w:rsid w:val="00C26110"/>
    <w:rsid w:val="00C26212"/>
    <w:rsid w:val="00C329D1"/>
    <w:rsid w:val="00C36077"/>
    <w:rsid w:val="00C47420"/>
    <w:rsid w:val="00C478C1"/>
    <w:rsid w:val="00C558D8"/>
    <w:rsid w:val="00C62D31"/>
    <w:rsid w:val="00C63C3E"/>
    <w:rsid w:val="00C64A3D"/>
    <w:rsid w:val="00C65DA7"/>
    <w:rsid w:val="00C661CF"/>
    <w:rsid w:val="00C74BC2"/>
    <w:rsid w:val="00C76543"/>
    <w:rsid w:val="00C92CD1"/>
    <w:rsid w:val="00CA0C67"/>
    <w:rsid w:val="00CA0D16"/>
    <w:rsid w:val="00CA1D78"/>
    <w:rsid w:val="00CA68F4"/>
    <w:rsid w:val="00CB2352"/>
    <w:rsid w:val="00CB42FF"/>
    <w:rsid w:val="00CB6568"/>
    <w:rsid w:val="00CC0FDB"/>
    <w:rsid w:val="00CC1163"/>
    <w:rsid w:val="00CC18F3"/>
    <w:rsid w:val="00CC1F9B"/>
    <w:rsid w:val="00CC3A8A"/>
    <w:rsid w:val="00CC42FA"/>
    <w:rsid w:val="00CD365F"/>
    <w:rsid w:val="00CE049A"/>
    <w:rsid w:val="00CF0284"/>
    <w:rsid w:val="00CF0382"/>
    <w:rsid w:val="00CF4843"/>
    <w:rsid w:val="00CF5AEC"/>
    <w:rsid w:val="00CF7D4D"/>
    <w:rsid w:val="00D00B0A"/>
    <w:rsid w:val="00D00DAA"/>
    <w:rsid w:val="00D02CED"/>
    <w:rsid w:val="00D06A4C"/>
    <w:rsid w:val="00D06A99"/>
    <w:rsid w:val="00D130D7"/>
    <w:rsid w:val="00D26A84"/>
    <w:rsid w:val="00D32702"/>
    <w:rsid w:val="00D37A46"/>
    <w:rsid w:val="00D44FD9"/>
    <w:rsid w:val="00D4577B"/>
    <w:rsid w:val="00D4726B"/>
    <w:rsid w:val="00D54F24"/>
    <w:rsid w:val="00D57763"/>
    <w:rsid w:val="00D61870"/>
    <w:rsid w:val="00D6382F"/>
    <w:rsid w:val="00D650AA"/>
    <w:rsid w:val="00D706A2"/>
    <w:rsid w:val="00D711D7"/>
    <w:rsid w:val="00D7156D"/>
    <w:rsid w:val="00D7161B"/>
    <w:rsid w:val="00D76C3E"/>
    <w:rsid w:val="00D919E5"/>
    <w:rsid w:val="00D93CB5"/>
    <w:rsid w:val="00DA1778"/>
    <w:rsid w:val="00DB04C4"/>
    <w:rsid w:val="00DB10FD"/>
    <w:rsid w:val="00DB2C0B"/>
    <w:rsid w:val="00DC4736"/>
    <w:rsid w:val="00DC53E1"/>
    <w:rsid w:val="00DC7359"/>
    <w:rsid w:val="00DD15CB"/>
    <w:rsid w:val="00DD27E5"/>
    <w:rsid w:val="00DD62A8"/>
    <w:rsid w:val="00DD78FD"/>
    <w:rsid w:val="00DE29F1"/>
    <w:rsid w:val="00DF471A"/>
    <w:rsid w:val="00DF5C4A"/>
    <w:rsid w:val="00DF775E"/>
    <w:rsid w:val="00E000F2"/>
    <w:rsid w:val="00E0119B"/>
    <w:rsid w:val="00E032B9"/>
    <w:rsid w:val="00E0669C"/>
    <w:rsid w:val="00E21504"/>
    <w:rsid w:val="00E21E74"/>
    <w:rsid w:val="00E265F6"/>
    <w:rsid w:val="00E27FCE"/>
    <w:rsid w:val="00E33AF5"/>
    <w:rsid w:val="00E37D9F"/>
    <w:rsid w:val="00E43E24"/>
    <w:rsid w:val="00E4491B"/>
    <w:rsid w:val="00E468D8"/>
    <w:rsid w:val="00E53258"/>
    <w:rsid w:val="00E62732"/>
    <w:rsid w:val="00E62F9C"/>
    <w:rsid w:val="00E64CBC"/>
    <w:rsid w:val="00E7067A"/>
    <w:rsid w:val="00E71F9D"/>
    <w:rsid w:val="00E725F3"/>
    <w:rsid w:val="00E7688A"/>
    <w:rsid w:val="00E81DDA"/>
    <w:rsid w:val="00E8650C"/>
    <w:rsid w:val="00E87E5A"/>
    <w:rsid w:val="00EA6E4B"/>
    <w:rsid w:val="00EB4AB4"/>
    <w:rsid w:val="00EC65AE"/>
    <w:rsid w:val="00EC6C30"/>
    <w:rsid w:val="00ED51B9"/>
    <w:rsid w:val="00ED75D2"/>
    <w:rsid w:val="00EE0304"/>
    <w:rsid w:val="00EE7760"/>
    <w:rsid w:val="00EF1F97"/>
    <w:rsid w:val="00EF2115"/>
    <w:rsid w:val="00F01A14"/>
    <w:rsid w:val="00F01D32"/>
    <w:rsid w:val="00F0504C"/>
    <w:rsid w:val="00F14B91"/>
    <w:rsid w:val="00F1680C"/>
    <w:rsid w:val="00F235C5"/>
    <w:rsid w:val="00F236ED"/>
    <w:rsid w:val="00F23A1A"/>
    <w:rsid w:val="00F24FE2"/>
    <w:rsid w:val="00F258AF"/>
    <w:rsid w:val="00F26113"/>
    <w:rsid w:val="00F36CA4"/>
    <w:rsid w:val="00F37E1D"/>
    <w:rsid w:val="00F45FA1"/>
    <w:rsid w:val="00F47200"/>
    <w:rsid w:val="00F56461"/>
    <w:rsid w:val="00F64D38"/>
    <w:rsid w:val="00F764C6"/>
    <w:rsid w:val="00F76A06"/>
    <w:rsid w:val="00F7773B"/>
    <w:rsid w:val="00F8708F"/>
    <w:rsid w:val="00F914F6"/>
    <w:rsid w:val="00FA30BE"/>
    <w:rsid w:val="00FA3CCB"/>
    <w:rsid w:val="00FA558C"/>
    <w:rsid w:val="00FB2595"/>
    <w:rsid w:val="00FB359E"/>
    <w:rsid w:val="00FB4475"/>
    <w:rsid w:val="00FB7763"/>
    <w:rsid w:val="00FC0D40"/>
    <w:rsid w:val="00FC616F"/>
    <w:rsid w:val="00FC778A"/>
    <w:rsid w:val="00FD1F08"/>
    <w:rsid w:val="00FD4232"/>
    <w:rsid w:val="00FD6891"/>
    <w:rsid w:val="00FD69C2"/>
    <w:rsid w:val="00FE032D"/>
    <w:rsid w:val="00FF7D8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B7FCA3-66C8-0741-BA5C-36FAF6B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utadella" w:eastAsia="Times New Roman" w:hAnsi="Ciutadell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8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6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1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6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0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7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92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0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4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4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1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6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87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0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80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74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27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2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47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2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82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9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34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46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3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8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4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9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00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7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9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4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3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43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27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1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0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94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6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6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0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7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77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2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5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7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6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2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9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2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2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8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9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44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58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A4A2-C44B-CA4C-9EF7-85C813F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6325</Characters>
  <Application>Microsoft Office Word</Application>
  <DocSecurity>0</DocSecurity>
  <Lines>83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Winter 2010/2011</vt:lpstr>
      <vt:lpstr>Winter 2010/2011</vt:lpstr>
      <vt:lpstr>Winter 2010/2011</vt:lpstr>
    </vt:vector>
  </TitlesOfParts>
  <Company>KGB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2010/2011</dc:title>
  <dc:subject/>
  <dc:creator>veronika</dc:creator>
  <cp:keywords/>
  <dc:description/>
  <cp:lastModifiedBy>Microsoft Office User</cp:lastModifiedBy>
  <cp:revision>2</cp:revision>
  <cp:lastPrinted>2012-12-19T08:26:00Z</cp:lastPrinted>
  <dcterms:created xsi:type="dcterms:W3CDTF">2020-06-23T14:27:00Z</dcterms:created>
  <dcterms:modified xsi:type="dcterms:W3CDTF">2020-06-23T14:27:00Z</dcterms:modified>
</cp:coreProperties>
</file>